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C26CE" w14:textId="77777777" w:rsidR="007356F8" w:rsidRDefault="007356F8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57F9A4F2" w14:textId="77777777" w:rsidR="007356F8" w:rsidRDefault="007356F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39B846" w14:textId="77777777" w:rsidR="007356F8" w:rsidRDefault="007356F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5F1F8A" w14:textId="77777777" w:rsidR="007356F8" w:rsidRDefault="007356F8" w:rsidP="000E339B">
      <w:pPr>
        <w:spacing w:before="4"/>
        <w:ind w:right="219"/>
        <w:rPr>
          <w:rFonts w:ascii="Times New Roman" w:eastAsia="Times New Roman" w:hAnsi="Times New Roman" w:cs="Times New Roman"/>
          <w:sz w:val="26"/>
          <w:szCs w:val="26"/>
        </w:rPr>
      </w:pPr>
    </w:p>
    <w:p w14:paraId="504996E5" w14:textId="77777777" w:rsidR="007356F8" w:rsidRDefault="00B16FFC" w:rsidP="00A606B2">
      <w:pPr>
        <w:kinsoku w:val="0"/>
        <w:overflowPunct w:val="0"/>
        <w:spacing w:before="32" w:line="368" w:lineRule="exact"/>
        <w:jc w:val="center"/>
        <w:textAlignment w:val="baseline"/>
        <w:rPr>
          <w:rFonts w:ascii="Arial" w:eastAsia="Times New Roman" w:hAnsi="Arial" w:cs="Arial"/>
          <w:b/>
          <w:color w:val="FFC000"/>
          <w:spacing w:val="-4"/>
          <w:w w:val="105"/>
          <w:sz w:val="36"/>
          <w:szCs w:val="24"/>
          <w:lang w:eastAsia="en-GB"/>
        </w:rPr>
      </w:pPr>
      <w:r w:rsidRPr="00A606B2">
        <w:rPr>
          <w:rFonts w:ascii="Arial" w:eastAsia="Times New Roman" w:hAnsi="Arial" w:cs="Arial"/>
          <w:b/>
          <w:color w:val="FFC000"/>
          <w:spacing w:val="-4"/>
          <w:w w:val="105"/>
          <w:sz w:val="36"/>
          <w:szCs w:val="24"/>
          <w:lang w:eastAsia="en-GB"/>
        </w:rPr>
        <w:t>Job Description</w:t>
      </w:r>
    </w:p>
    <w:p w14:paraId="322EBE03" w14:textId="77777777" w:rsidR="00A606B2" w:rsidRDefault="00A606B2" w:rsidP="00A606B2">
      <w:pPr>
        <w:kinsoku w:val="0"/>
        <w:overflowPunct w:val="0"/>
        <w:spacing w:before="32" w:line="368" w:lineRule="exact"/>
        <w:jc w:val="center"/>
        <w:textAlignment w:val="baseline"/>
        <w:rPr>
          <w:rFonts w:ascii="Arial" w:eastAsia="Times New Roman" w:hAnsi="Arial" w:cs="Arial"/>
          <w:b/>
          <w:color w:val="FFC000"/>
          <w:spacing w:val="-4"/>
          <w:w w:val="105"/>
          <w:sz w:val="36"/>
          <w:szCs w:val="24"/>
          <w:lang w:eastAsia="en-GB"/>
        </w:rPr>
      </w:pPr>
    </w:p>
    <w:p w14:paraId="463C455E" w14:textId="77777777" w:rsidR="00A606B2" w:rsidRPr="00A606B2" w:rsidRDefault="00A606B2" w:rsidP="00A606B2">
      <w:pPr>
        <w:widowControl/>
        <w:spacing w:after="200" w:line="276" w:lineRule="auto"/>
        <w:jc w:val="center"/>
        <w:rPr>
          <w:rFonts w:ascii="Arial" w:eastAsia="Times New Roman" w:hAnsi="Arial" w:cs="Arial"/>
          <w:b/>
          <w:color w:val="FFC000"/>
          <w:sz w:val="28"/>
          <w:szCs w:val="24"/>
          <w:lang w:eastAsia="en-GB"/>
        </w:rPr>
      </w:pPr>
      <w:r w:rsidRPr="00A606B2">
        <w:rPr>
          <w:rFonts w:ascii="Arial" w:eastAsia="Times New Roman" w:hAnsi="Arial" w:cs="Arial"/>
          <w:b/>
          <w:color w:val="FFC000"/>
          <w:sz w:val="28"/>
          <w:szCs w:val="24"/>
          <w:lang w:eastAsia="en-GB"/>
        </w:rPr>
        <w:t>Scout</w:t>
      </w:r>
    </w:p>
    <w:p w14:paraId="113DFD8B" w14:textId="77777777" w:rsidR="007356F8" w:rsidRDefault="007356F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2348189" w14:textId="77777777" w:rsidR="007356F8" w:rsidRDefault="007356F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35A158D" w14:textId="77777777" w:rsidR="00A606B2" w:rsidRPr="00913FBE" w:rsidRDefault="00A606B2" w:rsidP="000E339B">
      <w:pPr>
        <w:spacing w:line="360" w:lineRule="auto"/>
        <w:ind w:right="503"/>
        <w:jc w:val="both"/>
        <w:rPr>
          <w:rFonts w:ascii="Arial" w:hAnsi="Arial" w:cs="Arial"/>
          <w:sz w:val="21"/>
          <w:szCs w:val="21"/>
        </w:rPr>
      </w:pPr>
      <w:r w:rsidRPr="00913FBE">
        <w:rPr>
          <w:rFonts w:ascii="Arial" w:hAnsi="Arial" w:cs="Arial"/>
          <w:b/>
          <w:sz w:val="21"/>
          <w:szCs w:val="21"/>
        </w:rPr>
        <w:t xml:space="preserve">Accountable to: </w:t>
      </w:r>
      <w:r w:rsidRPr="00913FBE">
        <w:rPr>
          <w:rFonts w:ascii="Arial" w:hAnsi="Arial" w:cs="Arial"/>
          <w:b/>
          <w:sz w:val="21"/>
          <w:szCs w:val="21"/>
        </w:rPr>
        <w:tab/>
      </w:r>
      <w:r w:rsidR="003D0A56" w:rsidRPr="00DA7C6E">
        <w:rPr>
          <w:rFonts w:ascii="Arial" w:hAnsi="Arial" w:cs="Arial"/>
          <w:bCs/>
          <w:sz w:val="21"/>
          <w:szCs w:val="21"/>
        </w:rPr>
        <w:t>Accommodation &amp;</w:t>
      </w:r>
      <w:r w:rsidR="003D0A5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/>
        </w:rPr>
        <w:t>Housekeeping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Manager</w:t>
      </w:r>
    </w:p>
    <w:p w14:paraId="31F97F37" w14:textId="77777777" w:rsidR="00A606B2" w:rsidRPr="00913FBE" w:rsidRDefault="00A606B2" w:rsidP="000E339B">
      <w:pPr>
        <w:spacing w:line="360" w:lineRule="auto"/>
        <w:ind w:right="503"/>
        <w:jc w:val="both"/>
        <w:rPr>
          <w:rFonts w:ascii="Arial" w:hAnsi="Arial" w:cs="Arial"/>
          <w:sz w:val="21"/>
          <w:szCs w:val="21"/>
        </w:rPr>
      </w:pPr>
      <w:r w:rsidRPr="00913FBE">
        <w:rPr>
          <w:rFonts w:ascii="Arial" w:hAnsi="Arial" w:cs="Arial"/>
          <w:b/>
          <w:sz w:val="21"/>
          <w:szCs w:val="21"/>
        </w:rPr>
        <w:t xml:space="preserve">Accountable for: </w:t>
      </w:r>
      <w:r w:rsidRPr="00913FBE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N/A</w:t>
      </w:r>
    </w:p>
    <w:p w14:paraId="4B923546" w14:textId="77777777" w:rsidR="00A606B2" w:rsidRPr="00913FBE" w:rsidRDefault="00A606B2" w:rsidP="000E339B">
      <w:pPr>
        <w:spacing w:line="360" w:lineRule="auto"/>
        <w:ind w:right="503"/>
        <w:jc w:val="both"/>
        <w:rPr>
          <w:rFonts w:ascii="Arial" w:hAnsi="Arial" w:cs="Arial"/>
          <w:sz w:val="21"/>
          <w:szCs w:val="21"/>
        </w:rPr>
      </w:pPr>
      <w:r w:rsidRPr="00913FBE">
        <w:rPr>
          <w:rFonts w:ascii="Arial" w:hAnsi="Arial" w:cs="Arial"/>
          <w:b/>
          <w:sz w:val="21"/>
          <w:szCs w:val="21"/>
        </w:rPr>
        <w:t xml:space="preserve">Liaison with:  </w:t>
      </w:r>
      <w:r w:rsidRPr="00913FBE">
        <w:rPr>
          <w:rFonts w:ascii="Arial" w:hAnsi="Arial" w:cs="Arial"/>
          <w:b/>
          <w:sz w:val="21"/>
          <w:szCs w:val="21"/>
        </w:rPr>
        <w:tab/>
      </w:r>
      <w:r w:rsidR="00AD1ED7">
        <w:rPr>
          <w:rFonts w:ascii="Arial" w:hAnsi="Arial" w:cs="Arial"/>
          <w:b/>
          <w:sz w:val="21"/>
          <w:szCs w:val="21"/>
        </w:rPr>
        <w:tab/>
      </w:r>
      <w:r w:rsidRPr="00913FBE">
        <w:rPr>
          <w:rFonts w:ascii="Arial" w:hAnsi="Arial" w:cs="Arial"/>
          <w:sz w:val="21"/>
          <w:szCs w:val="21"/>
        </w:rPr>
        <w:t>Fellows, Students, Staff</w:t>
      </w:r>
      <w:r>
        <w:rPr>
          <w:rFonts w:ascii="Arial" w:hAnsi="Arial" w:cs="Arial"/>
          <w:sz w:val="21"/>
          <w:szCs w:val="21"/>
        </w:rPr>
        <w:t>, members of the public</w:t>
      </w:r>
    </w:p>
    <w:p w14:paraId="4312A588" w14:textId="77777777" w:rsidR="00A606B2" w:rsidRDefault="00A606B2" w:rsidP="000E339B">
      <w:pPr>
        <w:tabs>
          <w:tab w:val="left" w:pos="2260"/>
        </w:tabs>
        <w:spacing w:before="72"/>
        <w:ind w:left="100" w:right="503"/>
        <w:rPr>
          <w:rFonts w:ascii="Arial"/>
          <w:b/>
          <w:spacing w:val="-1"/>
        </w:rPr>
      </w:pPr>
    </w:p>
    <w:p w14:paraId="3D6529D9" w14:textId="77777777" w:rsidR="007356F8" w:rsidRDefault="007356F8" w:rsidP="000E339B">
      <w:pPr>
        <w:ind w:right="503"/>
        <w:rPr>
          <w:rFonts w:ascii="Arial" w:eastAsia="Arial" w:hAnsi="Arial" w:cs="Arial"/>
        </w:rPr>
      </w:pPr>
    </w:p>
    <w:p w14:paraId="6D0342B2" w14:textId="77777777" w:rsidR="007356F8" w:rsidRDefault="007356F8" w:rsidP="000E339B">
      <w:pPr>
        <w:spacing w:before="5"/>
        <w:ind w:right="503"/>
        <w:rPr>
          <w:rFonts w:ascii="Arial" w:eastAsia="Arial" w:hAnsi="Arial" w:cs="Arial"/>
          <w:sz w:val="24"/>
          <w:szCs w:val="24"/>
        </w:rPr>
      </w:pPr>
    </w:p>
    <w:p w14:paraId="312290D7" w14:textId="77777777" w:rsidR="00A606B2" w:rsidRDefault="00B16FFC" w:rsidP="00AD1ED7">
      <w:pPr>
        <w:pStyle w:val="BodyText"/>
        <w:spacing w:after="240" w:line="277" w:lineRule="auto"/>
        <w:ind w:left="2261" w:right="503" w:hanging="2261"/>
        <w:rPr>
          <w:rFonts w:eastAsiaTheme="minorHAnsi" w:cs="Arial"/>
          <w:b/>
          <w:color w:val="FFC000"/>
          <w:spacing w:val="-1"/>
          <w:szCs w:val="21"/>
        </w:rPr>
      </w:pPr>
      <w:r w:rsidRPr="00A606B2">
        <w:rPr>
          <w:rFonts w:eastAsiaTheme="minorHAnsi" w:cs="Arial"/>
          <w:b/>
          <w:color w:val="FFC000"/>
          <w:spacing w:val="-1"/>
          <w:szCs w:val="21"/>
        </w:rPr>
        <w:t>Job Purpose:</w:t>
      </w:r>
      <w:r w:rsidRPr="00A606B2">
        <w:rPr>
          <w:rFonts w:eastAsiaTheme="minorHAnsi" w:cs="Arial"/>
          <w:b/>
          <w:color w:val="FFC000"/>
          <w:spacing w:val="-1"/>
          <w:szCs w:val="21"/>
        </w:rPr>
        <w:tab/>
      </w:r>
    </w:p>
    <w:p w14:paraId="161B4A6B" w14:textId="77777777" w:rsidR="007356F8" w:rsidRDefault="00B16FFC" w:rsidP="00AD1ED7">
      <w:pPr>
        <w:pStyle w:val="NoSpacing"/>
        <w:tabs>
          <w:tab w:val="left" w:pos="0"/>
        </w:tabs>
        <w:ind w:right="503"/>
        <w:jc w:val="both"/>
        <w:rPr>
          <w:rFonts w:ascii="Arial" w:hAnsi="Arial" w:cs="Arial"/>
          <w:sz w:val="21"/>
          <w:szCs w:val="21"/>
        </w:rPr>
      </w:pPr>
      <w:r w:rsidRPr="00A606B2">
        <w:rPr>
          <w:rFonts w:ascii="Arial" w:hAnsi="Arial" w:cs="Arial"/>
          <w:sz w:val="21"/>
          <w:szCs w:val="21"/>
        </w:rPr>
        <w:t>Responsible for providing a consistently high standards of cleaning service to students, staff, fellows and visitors to the college.</w:t>
      </w:r>
    </w:p>
    <w:p w14:paraId="3002BB32" w14:textId="77777777" w:rsidR="00AD1ED7" w:rsidRPr="00A606B2" w:rsidRDefault="00AD1ED7" w:rsidP="00AD1ED7">
      <w:pPr>
        <w:pStyle w:val="NoSpacing"/>
        <w:tabs>
          <w:tab w:val="left" w:pos="0"/>
        </w:tabs>
        <w:ind w:right="503"/>
        <w:jc w:val="both"/>
        <w:rPr>
          <w:rFonts w:ascii="Arial" w:hAnsi="Arial" w:cs="Arial"/>
          <w:sz w:val="21"/>
          <w:szCs w:val="21"/>
        </w:rPr>
      </w:pPr>
    </w:p>
    <w:p w14:paraId="73D43C36" w14:textId="77777777" w:rsidR="007356F8" w:rsidRPr="00A606B2" w:rsidRDefault="00A606B2" w:rsidP="000E339B">
      <w:pPr>
        <w:spacing w:after="240"/>
        <w:ind w:right="503"/>
        <w:jc w:val="both"/>
        <w:rPr>
          <w:rFonts w:ascii="Arial" w:hAnsi="Arial" w:cs="Arial"/>
          <w:b/>
          <w:color w:val="FFC000"/>
          <w:spacing w:val="-1"/>
          <w:szCs w:val="21"/>
        </w:rPr>
      </w:pPr>
      <w:r w:rsidRPr="00913FBE">
        <w:rPr>
          <w:rFonts w:ascii="Arial" w:hAnsi="Arial" w:cs="Arial"/>
          <w:b/>
          <w:color w:val="FFC000"/>
          <w:spacing w:val="-1"/>
          <w:szCs w:val="21"/>
        </w:rPr>
        <w:t>Main Duties and Responsibilitie</w:t>
      </w:r>
      <w:r>
        <w:rPr>
          <w:rFonts w:ascii="Arial" w:hAnsi="Arial" w:cs="Arial"/>
          <w:b/>
          <w:color w:val="FFC000"/>
          <w:spacing w:val="-1"/>
          <w:szCs w:val="21"/>
        </w:rPr>
        <w:t>s</w:t>
      </w:r>
    </w:p>
    <w:p w14:paraId="3016D5A9" w14:textId="77777777" w:rsidR="007356F8" w:rsidRPr="00A606B2" w:rsidRDefault="00B16FFC" w:rsidP="000E339B">
      <w:pPr>
        <w:pStyle w:val="Heading1"/>
        <w:spacing w:before="178" w:after="240"/>
        <w:ind w:left="0" w:right="503"/>
        <w:jc w:val="both"/>
        <w:rPr>
          <w:b w:val="0"/>
          <w:bCs w:val="0"/>
          <w:u w:val="none"/>
        </w:rPr>
      </w:pPr>
      <w:r w:rsidRPr="00A606B2">
        <w:rPr>
          <w:spacing w:val="-2"/>
          <w:u w:val="none" w:color="000000"/>
        </w:rPr>
        <w:t>Room</w:t>
      </w:r>
      <w:r w:rsidRPr="00A606B2">
        <w:rPr>
          <w:spacing w:val="-1"/>
          <w:u w:val="none" w:color="000000"/>
        </w:rPr>
        <w:t xml:space="preserve"> </w:t>
      </w:r>
      <w:r w:rsidRPr="00A606B2">
        <w:rPr>
          <w:spacing w:val="-2"/>
          <w:u w:val="none" w:color="000000"/>
        </w:rPr>
        <w:t>Maintenance</w:t>
      </w:r>
    </w:p>
    <w:p w14:paraId="770F798D" w14:textId="77777777" w:rsidR="007356F8" w:rsidRDefault="00B16FFC" w:rsidP="000E339B">
      <w:pPr>
        <w:pStyle w:val="BodyText"/>
        <w:numPr>
          <w:ilvl w:val="0"/>
          <w:numId w:val="2"/>
        </w:numPr>
        <w:tabs>
          <w:tab w:val="left" w:pos="821"/>
        </w:tabs>
        <w:spacing w:before="79" w:after="240" w:line="252" w:lineRule="exact"/>
        <w:ind w:right="503"/>
        <w:jc w:val="both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responsible</w:t>
      </w:r>
      <w:r>
        <w:rPr>
          <w:spacing w:val="-3"/>
        </w:rPr>
        <w:t xml:space="preserve"> </w:t>
      </w:r>
      <w:r>
        <w:t>for the</w:t>
      </w:r>
      <w:r>
        <w:rPr>
          <w:spacing w:val="-5"/>
        </w:rPr>
        <w:t xml:space="preserve"> </w:t>
      </w:r>
      <w:r>
        <w:rPr>
          <w:spacing w:val="-2"/>
        </w:rPr>
        <w:t>cleaning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 xml:space="preserve">maintenance </w:t>
      </w:r>
      <w:r>
        <w:rPr>
          <w:spacing w:val="-3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bedrooms</w:t>
      </w:r>
      <w:r>
        <w:rPr>
          <w:spacing w:val="-3"/>
        </w:rPr>
        <w:t xml:space="preserve"> </w:t>
      </w:r>
      <w:r>
        <w:t>to the</w:t>
      </w:r>
      <w:r>
        <w:rPr>
          <w:spacing w:val="-7"/>
        </w:rPr>
        <w:t xml:space="preserve"> </w:t>
      </w:r>
      <w:r>
        <w:rPr>
          <w:spacing w:val="-2"/>
        </w:rPr>
        <w:t>required</w:t>
      </w:r>
      <w:r>
        <w:rPr>
          <w:spacing w:val="51"/>
        </w:rPr>
        <w:t xml:space="preserve"> </w:t>
      </w:r>
      <w:r>
        <w:rPr>
          <w:spacing w:val="-2"/>
        </w:rPr>
        <w:t>standards</w:t>
      </w:r>
      <w:r>
        <w:rPr>
          <w:spacing w:val="-4"/>
        </w:rPr>
        <w:t xml:space="preserve"> </w:t>
      </w:r>
      <w:r>
        <w:rPr>
          <w:spacing w:val="-3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 xml:space="preserve">hygiene </w:t>
      </w:r>
      <w:r>
        <w:rPr>
          <w:spacing w:val="-1"/>
        </w:rPr>
        <w:t>and</w:t>
      </w:r>
      <w:r>
        <w:rPr>
          <w:spacing w:val="-2"/>
        </w:rPr>
        <w:t xml:space="preserve"> service provision;</w:t>
      </w:r>
    </w:p>
    <w:p w14:paraId="27B7092A" w14:textId="77777777" w:rsidR="007356F8" w:rsidRPr="00A606B2" w:rsidRDefault="00B16FFC" w:rsidP="000E339B">
      <w:pPr>
        <w:pStyle w:val="BodyText"/>
        <w:numPr>
          <w:ilvl w:val="0"/>
          <w:numId w:val="2"/>
        </w:numPr>
        <w:tabs>
          <w:tab w:val="left" w:pos="821"/>
        </w:tabs>
        <w:spacing w:before="79" w:after="240" w:line="252" w:lineRule="exact"/>
        <w:ind w:right="503"/>
        <w:jc w:val="both"/>
        <w:rPr>
          <w:spacing w:val="-2"/>
        </w:rPr>
      </w:pPr>
      <w:r w:rsidRPr="00A606B2">
        <w:rPr>
          <w:spacing w:val="-2"/>
        </w:rPr>
        <w:t>To</w:t>
      </w:r>
      <w:r>
        <w:rPr>
          <w:spacing w:val="-2"/>
        </w:rPr>
        <w:t xml:space="preserve"> </w:t>
      </w:r>
      <w:r w:rsidRPr="00A606B2">
        <w:rPr>
          <w:spacing w:val="-2"/>
        </w:rPr>
        <w:t xml:space="preserve">be </w:t>
      </w:r>
      <w:r>
        <w:rPr>
          <w:spacing w:val="-2"/>
        </w:rPr>
        <w:t>responsible</w:t>
      </w:r>
      <w:r w:rsidRPr="00A606B2">
        <w:rPr>
          <w:spacing w:val="-2"/>
        </w:rPr>
        <w:t xml:space="preserve"> for the </w:t>
      </w:r>
      <w:r>
        <w:rPr>
          <w:spacing w:val="-2"/>
        </w:rPr>
        <w:t>cleaning</w:t>
      </w:r>
      <w:r w:rsidRPr="00A606B2">
        <w:rPr>
          <w:spacing w:val="-2"/>
        </w:rPr>
        <w:t xml:space="preserve"> and </w:t>
      </w:r>
      <w:r>
        <w:rPr>
          <w:spacing w:val="-2"/>
        </w:rPr>
        <w:t xml:space="preserve">maintenance </w:t>
      </w:r>
      <w:r w:rsidRPr="00A606B2">
        <w:rPr>
          <w:spacing w:val="-2"/>
        </w:rPr>
        <w:t xml:space="preserve">of Fellows’ </w:t>
      </w:r>
      <w:r>
        <w:rPr>
          <w:spacing w:val="-2"/>
        </w:rPr>
        <w:t>rooms</w:t>
      </w:r>
      <w:r w:rsidRPr="00A606B2">
        <w:rPr>
          <w:spacing w:val="-2"/>
        </w:rPr>
        <w:t xml:space="preserve"> to the</w:t>
      </w:r>
      <w:r>
        <w:rPr>
          <w:spacing w:val="-2"/>
        </w:rPr>
        <w:t xml:space="preserve"> required</w:t>
      </w:r>
      <w:r w:rsidRPr="00A606B2">
        <w:rPr>
          <w:spacing w:val="-2"/>
        </w:rPr>
        <w:t xml:space="preserve"> </w:t>
      </w:r>
      <w:r>
        <w:rPr>
          <w:spacing w:val="-2"/>
        </w:rPr>
        <w:t>standards</w:t>
      </w:r>
      <w:r w:rsidRPr="00A606B2">
        <w:rPr>
          <w:spacing w:val="-2"/>
        </w:rPr>
        <w:t xml:space="preserve"> of </w:t>
      </w:r>
      <w:r>
        <w:rPr>
          <w:spacing w:val="-2"/>
        </w:rPr>
        <w:t xml:space="preserve">hygiene </w:t>
      </w:r>
      <w:r w:rsidRPr="00A606B2">
        <w:rPr>
          <w:spacing w:val="-2"/>
        </w:rPr>
        <w:t>and</w:t>
      </w:r>
      <w:r>
        <w:rPr>
          <w:spacing w:val="-2"/>
        </w:rPr>
        <w:t xml:space="preserve"> service provision</w:t>
      </w:r>
      <w:r w:rsidRPr="00A606B2">
        <w:rPr>
          <w:spacing w:val="-2"/>
        </w:rPr>
        <w:t xml:space="preserve"> </w:t>
      </w:r>
      <w:r>
        <w:rPr>
          <w:spacing w:val="-2"/>
        </w:rPr>
        <w:t>(where applicable);</w:t>
      </w:r>
    </w:p>
    <w:p w14:paraId="33E75C50" w14:textId="77777777" w:rsidR="007356F8" w:rsidRPr="00A606B2" w:rsidRDefault="00B16FFC" w:rsidP="000E339B">
      <w:pPr>
        <w:pStyle w:val="BodyText"/>
        <w:numPr>
          <w:ilvl w:val="0"/>
          <w:numId w:val="2"/>
        </w:numPr>
        <w:tabs>
          <w:tab w:val="left" w:pos="821"/>
        </w:tabs>
        <w:spacing w:before="79" w:after="240" w:line="252" w:lineRule="exact"/>
        <w:ind w:right="503"/>
        <w:jc w:val="both"/>
        <w:rPr>
          <w:spacing w:val="-2"/>
        </w:rPr>
      </w:pPr>
      <w:r w:rsidRPr="00A606B2">
        <w:rPr>
          <w:spacing w:val="-2"/>
        </w:rPr>
        <w:t xml:space="preserve">To </w:t>
      </w:r>
      <w:r>
        <w:rPr>
          <w:spacing w:val="-2"/>
        </w:rPr>
        <w:t>change linen</w:t>
      </w:r>
      <w:r w:rsidRPr="00A606B2">
        <w:rPr>
          <w:spacing w:val="-2"/>
        </w:rPr>
        <w:t xml:space="preserve"> and</w:t>
      </w:r>
      <w:r>
        <w:rPr>
          <w:spacing w:val="-2"/>
        </w:rPr>
        <w:t xml:space="preserve"> redo</w:t>
      </w:r>
      <w:r w:rsidRPr="00A606B2">
        <w:rPr>
          <w:spacing w:val="-2"/>
        </w:rPr>
        <w:t xml:space="preserve"> beds</w:t>
      </w:r>
      <w:r>
        <w:rPr>
          <w:spacing w:val="-2"/>
        </w:rPr>
        <w:t xml:space="preserve"> during</w:t>
      </w:r>
      <w:r w:rsidRPr="00A606B2">
        <w:rPr>
          <w:spacing w:val="-2"/>
        </w:rPr>
        <w:t xml:space="preserve"> </w:t>
      </w:r>
      <w:r>
        <w:rPr>
          <w:spacing w:val="-2"/>
        </w:rPr>
        <w:t>conferences</w:t>
      </w:r>
      <w:r w:rsidRPr="00A606B2">
        <w:rPr>
          <w:spacing w:val="-2"/>
        </w:rPr>
        <w:t xml:space="preserve"> (as </w:t>
      </w:r>
      <w:r>
        <w:rPr>
          <w:spacing w:val="-2"/>
        </w:rPr>
        <w:t>required);</w:t>
      </w:r>
    </w:p>
    <w:p w14:paraId="4DCD2A8D" w14:textId="77777777" w:rsidR="007356F8" w:rsidRPr="00A606B2" w:rsidRDefault="00B16FFC" w:rsidP="000E339B">
      <w:pPr>
        <w:pStyle w:val="BodyText"/>
        <w:numPr>
          <w:ilvl w:val="0"/>
          <w:numId w:val="2"/>
        </w:numPr>
        <w:tabs>
          <w:tab w:val="left" w:pos="821"/>
        </w:tabs>
        <w:spacing w:before="79" w:after="240" w:line="252" w:lineRule="exact"/>
        <w:ind w:right="503"/>
        <w:jc w:val="both"/>
        <w:rPr>
          <w:spacing w:val="-2"/>
        </w:rPr>
      </w:pPr>
      <w:r w:rsidRPr="00A606B2">
        <w:rPr>
          <w:spacing w:val="-2"/>
        </w:rPr>
        <w:t xml:space="preserve">To </w:t>
      </w:r>
      <w:r>
        <w:rPr>
          <w:spacing w:val="-2"/>
        </w:rPr>
        <w:t>assist</w:t>
      </w:r>
      <w:r w:rsidRPr="00A606B2">
        <w:rPr>
          <w:spacing w:val="-2"/>
        </w:rPr>
        <w:t xml:space="preserve"> with</w:t>
      </w:r>
      <w:r>
        <w:rPr>
          <w:spacing w:val="-2"/>
        </w:rPr>
        <w:t xml:space="preserve"> </w:t>
      </w:r>
      <w:r w:rsidRPr="00A606B2">
        <w:rPr>
          <w:spacing w:val="-2"/>
        </w:rPr>
        <w:t xml:space="preserve">end of term </w:t>
      </w:r>
      <w:r>
        <w:rPr>
          <w:spacing w:val="-2"/>
        </w:rPr>
        <w:t>general</w:t>
      </w:r>
      <w:r w:rsidRPr="00A606B2">
        <w:rPr>
          <w:spacing w:val="-2"/>
        </w:rPr>
        <w:t xml:space="preserve"> </w:t>
      </w:r>
      <w:r>
        <w:rPr>
          <w:spacing w:val="-2"/>
        </w:rPr>
        <w:t>cleaning.</w:t>
      </w:r>
    </w:p>
    <w:p w14:paraId="52E6339F" w14:textId="77777777" w:rsidR="007356F8" w:rsidRPr="00A606B2" w:rsidRDefault="00B16FFC" w:rsidP="000E339B">
      <w:pPr>
        <w:pStyle w:val="Heading1"/>
        <w:spacing w:before="178" w:after="240"/>
        <w:ind w:left="0" w:right="503"/>
        <w:jc w:val="both"/>
        <w:rPr>
          <w:spacing w:val="-2"/>
          <w:u w:val="none" w:color="000000"/>
        </w:rPr>
      </w:pPr>
      <w:r w:rsidRPr="00A606B2">
        <w:rPr>
          <w:spacing w:val="-2"/>
          <w:u w:val="none" w:color="000000"/>
        </w:rPr>
        <w:t>Communal Areas</w:t>
      </w:r>
    </w:p>
    <w:p w14:paraId="645730C7" w14:textId="77777777" w:rsidR="007356F8" w:rsidRPr="00A606B2" w:rsidRDefault="00B16FFC" w:rsidP="000E339B">
      <w:pPr>
        <w:pStyle w:val="BodyText"/>
        <w:numPr>
          <w:ilvl w:val="0"/>
          <w:numId w:val="2"/>
        </w:numPr>
        <w:tabs>
          <w:tab w:val="left" w:pos="821"/>
        </w:tabs>
        <w:spacing w:before="79" w:after="240" w:line="252" w:lineRule="exact"/>
        <w:ind w:right="503"/>
        <w:jc w:val="both"/>
        <w:rPr>
          <w:spacing w:val="-2"/>
        </w:rPr>
      </w:pPr>
      <w:r>
        <w:t>T</w:t>
      </w:r>
      <w:r w:rsidRPr="00A606B2">
        <w:rPr>
          <w:spacing w:val="-2"/>
        </w:rPr>
        <w:t xml:space="preserve">o </w:t>
      </w:r>
      <w:r>
        <w:rPr>
          <w:spacing w:val="-2"/>
        </w:rPr>
        <w:t>maintain</w:t>
      </w:r>
      <w:r w:rsidRPr="00A606B2">
        <w:rPr>
          <w:spacing w:val="-2"/>
        </w:rPr>
        <w:t xml:space="preserve"> </w:t>
      </w:r>
      <w:r>
        <w:rPr>
          <w:spacing w:val="-2"/>
        </w:rPr>
        <w:t>toilets,</w:t>
      </w:r>
      <w:r w:rsidRPr="00A606B2">
        <w:rPr>
          <w:spacing w:val="-2"/>
        </w:rPr>
        <w:t xml:space="preserve"> </w:t>
      </w:r>
      <w:r>
        <w:rPr>
          <w:spacing w:val="-2"/>
        </w:rPr>
        <w:t>showers</w:t>
      </w:r>
      <w:r w:rsidRPr="00A606B2">
        <w:rPr>
          <w:spacing w:val="-2"/>
        </w:rPr>
        <w:t xml:space="preserve"> and </w:t>
      </w:r>
      <w:r>
        <w:rPr>
          <w:spacing w:val="-2"/>
        </w:rPr>
        <w:t>bathrooms</w:t>
      </w:r>
      <w:r w:rsidRPr="00A606B2">
        <w:rPr>
          <w:spacing w:val="-2"/>
        </w:rPr>
        <w:t xml:space="preserve"> to the </w:t>
      </w:r>
      <w:r>
        <w:rPr>
          <w:spacing w:val="-2"/>
        </w:rPr>
        <w:t>required</w:t>
      </w:r>
      <w:r w:rsidRPr="00A606B2">
        <w:rPr>
          <w:spacing w:val="-2"/>
        </w:rPr>
        <w:t xml:space="preserve"> </w:t>
      </w:r>
      <w:r>
        <w:rPr>
          <w:spacing w:val="-2"/>
        </w:rPr>
        <w:t>standard</w:t>
      </w:r>
      <w:r w:rsidRPr="00A606B2">
        <w:rPr>
          <w:spacing w:val="-2"/>
        </w:rPr>
        <w:t xml:space="preserve"> of </w:t>
      </w:r>
      <w:r>
        <w:rPr>
          <w:spacing w:val="-2"/>
        </w:rPr>
        <w:t>cleanliness,</w:t>
      </w:r>
      <w:r w:rsidRPr="00A606B2">
        <w:rPr>
          <w:spacing w:val="-2"/>
        </w:rPr>
        <w:t xml:space="preserve"> </w:t>
      </w:r>
      <w:r>
        <w:rPr>
          <w:spacing w:val="-2"/>
        </w:rPr>
        <w:t>including</w:t>
      </w:r>
      <w:r w:rsidRPr="00A606B2">
        <w:rPr>
          <w:spacing w:val="-2"/>
        </w:rPr>
        <w:t xml:space="preserve"> the floor </w:t>
      </w:r>
      <w:r>
        <w:rPr>
          <w:spacing w:val="-2"/>
        </w:rPr>
        <w:t>area, windows,</w:t>
      </w:r>
      <w:r w:rsidRPr="00A606B2">
        <w:rPr>
          <w:spacing w:val="-2"/>
        </w:rPr>
        <w:t xml:space="preserve"> walls, all </w:t>
      </w:r>
      <w:r>
        <w:rPr>
          <w:spacing w:val="-2"/>
        </w:rPr>
        <w:t>fixtures</w:t>
      </w:r>
      <w:r w:rsidRPr="00A606B2">
        <w:rPr>
          <w:spacing w:val="-2"/>
        </w:rPr>
        <w:t xml:space="preserve"> and </w:t>
      </w:r>
      <w:r>
        <w:rPr>
          <w:spacing w:val="-2"/>
        </w:rPr>
        <w:t>fittings,</w:t>
      </w:r>
      <w:r w:rsidRPr="00A606B2">
        <w:rPr>
          <w:spacing w:val="-2"/>
        </w:rPr>
        <w:t xml:space="preserve"> </w:t>
      </w:r>
      <w:r>
        <w:rPr>
          <w:spacing w:val="-2"/>
        </w:rPr>
        <w:t>etc.</w:t>
      </w:r>
      <w:r w:rsidRPr="00A606B2">
        <w:rPr>
          <w:spacing w:val="-2"/>
        </w:rPr>
        <w:t xml:space="preserve"> To empty </w:t>
      </w:r>
      <w:r>
        <w:rPr>
          <w:spacing w:val="-2"/>
        </w:rPr>
        <w:t>bins,</w:t>
      </w:r>
      <w:r w:rsidRPr="00A606B2">
        <w:rPr>
          <w:spacing w:val="-2"/>
        </w:rPr>
        <w:t xml:space="preserve"> </w:t>
      </w:r>
      <w:r>
        <w:rPr>
          <w:spacing w:val="-2"/>
        </w:rPr>
        <w:t>and</w:t>
      </w:r>
      <w:r w:rsidRPr="00A606B2">
        <w:rPr>
          <w:spacing w:val="-2"/>
        </w:rPr>
        <w:t xml:space="preserve"> to </w:t>
      </w:r>
      <w:r>
        <w:rPr>
          <w:spacing w:val="-2"/>
        </w:rPr>
        <w:t>replace handwash</w:t>
      </w:r>
      <w:r w:rsidRPr="00A606B2">
        <w:rPr>
          <w:spacing w:val="-2"/>
        </w:rPr>
        <w:t xml:space="preserve"> </w:t>
      </w:r>
      <w:r>
        <w:rPr>
          <w:spacing w:val="-2"/>
        </w:rPr>
        <w:t>and toilet</w:t>
      </w:r>
      <w:r w:rsidRPr="00A606B2">
        <w:rPr>
          <w:spacing w:val="-2"/>
        </w:rPr>
        <w:t xml:space="preserve"> </w:t>
      </w:r>
      <w:r>
        <w:rPr>
          <w:spacing w:val="-2"/>
        </w:rPr>
        <w:t>rolls</w:t>
      </w:r>
      <w:r w:rsidRPr="00A606B2">
        <w:rPr>
          <w:spacing w:val="-2"/>
        </w:rPr>
        <w:t xml:space="preserve"> when</w:t>
      </w:r>
      <w:r>
        <w:rPr>
          <w:spacing w:val="-2"/>
        </w:rPr>
        <w:t xml:space="preserve"> required;</w:t>
      </w:r>
    </w:p>
    <w:p w14:paraId="7FF73036" w14:textId="77777777" w:rsidR="007356F8" w:rsidRPr="00A606B2" w:rsidRDefault="00B16FFC" w:rsidP="000E339B">
      <w:pPr>
        <w:pStyle w:val="BodyText"/>
        <w:numPr>
          <w:ilvl w:val="0"/>
          <w:numId w:val="2"/>
        </w:numPr>
        <w:tabs>
          <w:tab w:val="left" w:pos="821"/>
        </w:tabs>
        <w:spacing w:before="79" w:after="240" w:line="252" w:lineRule="exact"/>
        <w:ind w:right="503"/>
        <w:jc w:val="both"/>
        <w:rPr>
          <w:spacing w:val="-2"/>
        </w:rPr>
      </w:pPr>
      <w:r w:rsidRPr="00A606B2">
        <w:rPr>
          <w:spacing w:val="-2"/>
        </w:rPr>
        <w:t xml:space="preserve">To clean kitchen </w:t>
      </w:r>
      <w:r>
        <w:rPr>
          <w:spacing w:val="-2"/>
        </w:rPr>
        <w:t xml:space="preserve">areas </w:t>
      </w:r>
      <w:r w:rsidRPr="00A606B2">
        <w:rPr>
          <w:spacing w:val="-2"/>
        </w:rPr>
        <w:t>and</w:t>
      </w:r>
      <w:r>
        <w:rPr>
          <w:spacing w:val="-2"/>
        </w:rPr>
        <w:t xml:space="preserve"> </w:t>
      </w:r>
      <w:r w:rsidRPr="00A606B2">
        <w:rPr>
          <w:spacing w:val="-2"/>
        </w:rPr>
        <w:t xml:space="preserve">to </w:t>
      </w:r>
      <w:r>
        <w:rPr>
          <w:spacing w:val="-2"/>
        </w:rPr>
        <w:t>maintain</w:t>
      </w:r>
      <w:r w:rsidRPr="00A606B2">
        <w:rPr>
          <w:spacing w:val="-2"/>
        </w:rPr>
        <w:t xml:space="preserve"> </w:t>
      </w:r>
      <w:r>
        <w:rPr>
          <w:spacing w:val="-2"/>
        </w:rPr>
        <w:t>them</w:t>
      </w:r>
      <w:r w:rsidRPr="00A606B2">
        <w:rPr>
          <w:spacing w:val="-2"/>
        </w:rPr>
        <w:t xml:space="preserve"> to </w:t>
      </w:r>
      <w:r>
        <w:rPr>
          <w:spacing w:val="-2"/>
        </w:rPr>
        <w:t>the required</w:t>
      </w:r>
      <w:r w:rsidRPr="00A606B2">
        <w:rPr>
          <w:spacing w:val="-2"/>
        </w:rPr>
        <w:t xml:space="preserve"> </w:t>
      </w:r>
      <w:r>
        <w:rPr>
          <w:spacing w:val="-2"/>
        </w:rPr>
        <w:t xml:space="preserve">standard </w:t>
      </w:r>
      <w:r w:rsidRPr="00A606B2">
        <w:rPr>
          <w:spacing w:val="-2"/>
        </w:rPr>
        <w:t xml:space="preserve">of </w:t>
      </w:r>
      <w:r>
        <w:rPr>
          <w:spacing w:val="-2"/>
        </w:rPr>
        <w:t>cleanliness.</w:t>
      </w:r>
      <w:r w:rsidRPr="00A606B2">
        <w:rPr>
          <w:spacing w:val="-2"/>
        </w:rPr>
        <w:t xml:space="preserve"> This</w:t>
      </w:r>
      <w:r>
        <w:rPr>
          <w:spacing w:val="-2"/>
        </w:rPr>
        <w:t xml:space="preserve"> </w:t>
      </w:r>
      <w:r w:rsidRPr="00A606B2">
        <w:rPr>
          <w:spacing w:val="-2"/>
        </w:rPr>
        <w:t xml:space="preserve">will </w:t>
      </w:r>
      <w:r>
        <w:rPr>
          <w:spacing w:val="-2"/>
        </w:rPr>
        <w:t>include</w:t>
      </w:r>
      <w:r w:rsidRPr="00A606B2">
        <w:rPr>
          <w:spacing w:val="-2"/>
        </w:rPr>
        <w:t xml:space="preserve"> the floor </w:t>
      </w:r>
      <w:r>
        <w:rPr>
          <w:spacing w:val="-2"/>
        </w:rPr>
        <w:t>area,</w:t>
      </w:r>
      <w:r w:rsidRPr="00A606B2">
        <w:rPr>
          <w:spacing w:val="-2"/>
        </w:rPr>
        <w:t xml:space="preserve"> walls, </w:t>
      </w:r>
      <w:r>
        <w:rPr>
          <w:spacing w:val="-2"/>
        </w:rPr>
        <w:t>worktops,</w:t>
      </w:r>
      <w:r w:rsidRPr="00A606B2">
        <w:rPr>
          <w:spacing w:val="-2"/>
        </w:rPr>
        <w:t xml:space="preserve"> </w:t>
      </w:r>
      <w:r>
        <w:rPr>
          <w:spacing w:val="-2"/>
        </w:rPr>
        <w:t>windows,</w:t>
      </w:r>
      <w:r w:rsidRPr="00A606B2">
        <w:rPr>
          <w:spacing w:val="-2"/>
        </w:rPr>
        <w:t xml:space="preserve"> all </w:t>
      </w:r>
      <w:r>
        <w:rPr>
          <w:spacing w:val="-2"/>
        </w:rPr>
        <w:t>fixtures</w:t>
      </w:r>
      <w:r w:rsidRPr="00A606B2">
        <w:rPr>
          <w:spacing w:val="-2"/>
        </w:rPr>
        <w:t xml:space="preserve"> and </w:t>
      </w:r>
      <w:r>
        <w:rPr>
          <w:spacing w:val="-2"/>
        </w:rPr>
        <w:t xml:space="preserve">fittings. </w:t>
      </w:r>
      <w:r w:rsidRPr="00A606B2">
        <w:rPr>
          <w:spacing w:val="-2"/>
        </w:rPr>
        <w:t xml:space="preserve">To empty the </w:t>
      </w:r>
      <w:r>
        <w:rPr>
          <w:spacing w:val="-2"/>
        </w:rPr>
        <w:t>bins;</w:t>
      </w:r>
    </w:p>
    <w:p w14:paraId="4901735D" w14:textId="77777777" w:rsidR="000E339B" w:rsidRDefault="000E339B" w:rsidP="00EE56FF">
      <w:pPr>
        <w:pStyle w:val="BodyText"/>
        <w:tabs>
          <w:tab w:val="left" w:pos="821"/>
        </w:tabs>
        <w:spacing w:before="79" w:after="240" w:line="252" w:lineRule="exact"/>
        <w:ind w:right="503" w:firstLine="0"/>
        <w:jc w:val="right"/>
        <w:rPr>
          <w:spacing w:val="-2"/>
        </w:rPr>
      </w:pPr>
    </w:p>
    <w:p w14:paraId="57B3986A" w14:textId="77777777" w:rsidR="000E339B" w:rsidRDefault="000E339B" w:rsidP="000E339B">
      <w:pPr>
        <w:pStyle w:val="BodyText"/>
        <w:tabs>
          <w:tab w:val="left" w:pos="821"/>
          <w:tab w:val="left" w:pos="9072"/>
        </w:tabs>
        <w:spacing w:before="79" w:after="240" w:line="252" w:lineRule="exact"/>
        <w:ind w:right="219" w:firstLine="0"/>
        <w:jc w:val="both"/>
        <w:rPr>
          <w:spacing w:val="-2"/>
        </w:rPr>
      </w:pPr>
    </w:p>
    <w:p w14:paraId="1FEB0E59" w14:textId="77777777" w:rsidR="007356F8" w:rsidRPr="00A606B2" w:rsidRDefault="00B16FFC" w:rsidP="000E339B">
      <w:pPr>
        <w:pStyle w:val="BodyText"/>
        <w:numPr>
          <w:ilvl w:val="0"/>
          <w:numId w:val="2"/>
        </w:numPr>
        <w:tabs>
          <w:tab w:val="left" w:pos="821"/>
          <w:tab w:val="left" w:pos="9072"/>
        </w:tabs>
        <w:spacing w:before="79" w:after="240" w:line="252" w:lineRule="exact"/>
        <w:ind w:right="219"/>
        <w:jc w:val="both"/>
        <w:rPr>
          <w:spacing w:val="-2"/>
        </w:rPr>
      </w:pPr>
      <w:r w:rsidRPr="00A606B2">
        <w:rPr>
          <w:spacing w:val="-2"/>
        </w:rPr>
        <w:t>To clean</w:t>
      </w:r>
      <w:r>
        <w:rPr>
          <w:spacing w:val="-2"/>
        </w:rPr>
        <w:t xml:space="preserve"> communal</w:t>
      </w:r>
      <w:r w:rsidRPr="00A606B2">
        <w:rPr>
          <w:spacing w:val="-2"/>
        </w:rPr>
        <w:t xml:space="preserve"> </w:t>
      </w:r>
      <w:r>
        <w:rPr>
          <w:spacing w:val="-2"/>
        </w:rPr>
        <w:t>areas</w:t>
      </w:r>
      <w:r w:rsidRPr="00A606B2">
        <w:rPr>
          <w:spacing w:val="-2"/>
        </w:rPr>
        <w:t xml:space="preserve"> on a </w:t>
      </w:r>
      <w:r>
        <w:rPr>
          <w:spacing w:val="-2"/>
        </w:rPr>
        <w:t>regular</w:t>
      </w:r>
      <w:r w:rsidRPr="00A606B2">
        <w:rPr>
          <w:spacing w:val="-2"/>
        </w:rPr>
        <w:t xml:space="preserve"> </w:t>
      </w:r>
      <w:r>
        <w:rPr>
          <w:spacing w:val="-2"/>
        </w:rPr>
        <w:t>basis,</w:t>
      </w:r>
      <w:r w:rsidRPr="00A606B2">
        <w:rPr>
          <w:spacing w:val="-2"/>
        </w:rPr>
        <w:t xml:space="preserve"> and to </w:t>
      </w:r>
      <w:r>
        <w:rPr>
          <w:spacing w:val="-2"/>
        </w:rPr>
        <w:t>maintain</w:t>
      </w:r>
      <w:r w:rsidRPr="00A606B2">
        <w:rPr>
          <w:spacing w:val="-2"/>
        </w:rPr>
        <w:t xml:space="preserve"> </w:t>
      </w:r>
      <w:r>
        <w:rPr>
          <w:spacing w:val="-2"/>
        </w:rPr>
        <w:t>them</w:t>
      </w:r>
      <w:r w:rsidRPr="00A606B2">
        <w:rPr>
          <w:spacing w:val="-2"/>
        </w:rPr>
        <w:t xml:space="preserve"> to the required </w:t>
      </w:r>
      <w:r>
        <w:rPr>
          <w:spacing w:val="-2"/>
        </w:rPr>
        <w:t xml:space="preserve">standard </w:t>
      </w:r>
      <w:r w:rsidRPr="00A606B2">
        <w:rPr>
          <w:spacing w:val="-2"/>
        </w:rPr>
        <w:t xml:space="preserve">of </w:t>
      </w:r>
      <w:r>
        <w:rPr>
          <w:spacing w:val="-2"/>
        </w:rPr>
        <w:t>cleanliness;</w:t>
      </w:r>
    </w:p>
    <w:p w14:paraId="17923F21" w14:textId="77777777" w:rsidR="007356F8" w:rsidRPr="00A606B2" w:rsidRDefault="00B16FFC" w:rsidP="000E339B">
      <w:pPr>
        <w:pStyle w:val="BodyText"/>
        <w:numPr>
          <w:ilvl w:val="0"/>
          <w:numId w:val="2"/>
        </w:numPr>
        <w:tabs>
          <w:tab w:val="left" w:pos="821"/>
          <w:tab w:val="left" w:pos="9072"/>
        </w:tabs>
        <w:spacing w:before="79" w:after="240" w:line="252" w:lineRule="exact"/>
        <w:ind w:right="219"/>
        <w:jc w:val="both"/>
        <w:rPr>
          <w:spacing w:val="-2"/>
        </w:rPr>
      </w:pPr>
      <w:r w:rsidRPr="00A606B2">
        <w:rPr>
          <w:spacing w:val="-2"/>
        </w:rPr>
        <w:t>To remove rubbish, and to recycle items where appropriate. To transport items for recycling to the correct storage areas.</w:t>
      </w:r>
    </w:p>
    <w:p w14:paraId="608CA3D0" w14:textId="77777777" w:rsidR="007356F8" w:rsidRPr="00A606B2" w:rsidRDefault="00B16FFC" w:rsidP="000E339B">
      <w:pPr>
        <w:pStyle w:val="Heading1"/>
        <w:tabs>
          <w:tab w:val="left" w:pos="9072"/>
        </w:tabs>
        <w:spacing w:before="178" w:after="240"/>
        <w:ind w:left="0" w:right="219"/>
        <w:jc w:val="both"/>
        <w:rPr>
          <w:spacing w:val="-2"/>
          <w:u w:val="none" w:color="000000"/>
        </w:rPr>
      </w:pPr>
      <w:r w:rsidRPr="00A606B2">
        <w:rPr>
          <w:spacing w:val="-2"/>
          <w:u w:val="none" w:color="000000"/>
        </w:rPr>
        <w:t>Teaching &amp; Conference Rooms</w:t>
      </w:r>
    </w:p>
    <w:p w14:paraId="0E753FB4" w14:textId="77777777" w:rsidR="007356F8" w:rsidRPr="00A606B2" w:rsidRDefault="00B16FFC" w:rsidP="000E339B">
      <w:pPr>
        <w:pStyle w:val="BodyText"/>
        <w:numPr>
          <w:ilvl w:val="0"/>
          <w:numId w:val="2"/>
        </w:numPr>
        <w:tabs>
          <w:tab w:val="left" w:pos="809"/>
          <w:tab w:val="left" w:pos="9072"/>
        </w:tabs>
        <w:spacing w:before="79" w:after="240" w:line="252" w:lineRule="exact"/>
        <w:ind w:right="361"/>
        <w:jc w:val="both"/>
        <w:rPr>
          <w:spacing w:val="-2"/>
        </w:rPr>
      </w:pPr>
      <w:r w:rsidRPr="00A606B2">
        <w:rPr>
          <w:spacing w:val="-2"/>
        </w:rPr>
        <w:t>To</w:t>
      </w:r>
      <w:r>
        <w:rPr>
          <w:spacing w:val="-2"/>
        </w:rPr>
        <w:t xml:space="preserve"> vacuum</w:t>
      </w:r>
      <w:r w:rsidRPr="00A606B2">
        <w:rPr>
          <w:spacing w:val="-2"/>
        </w:rPr>
        <w:t xml:space="preserve"> </w:t>
      </w:r>
      <w:r>
        <w:rPr>
          <w:spacing w:val="-2"/>
        </w:rPr>
        <w:t>and</w:t>
      </w:r>
      <w:r w:rsidRPr="00A606B2">
        <w:rPr>
          <w:spacing w:val="-2"/>
        </w:rPr>
        <w:t xml:space="preserve"> </w:t>
      </w:r>
      <w:r>
        <w:rPr>
          <w:spacing w:val="-2"/>
        </w:rPr>
        <w:t>dust</w:t>
      </w:r>
      <w:r w:rsidRPr="00A606B2">
        <w:rPr>
          <w:spacing w:val="-2"/>
        </w:rPr>
        <w:t xml:space="preserve"> any </w:t>
      </w:r>
      <w:r>
        <w:rPr>
          <w:spacing w:val="-2"/>
        </w:rPr>
        <w:t>teaching/conference</w:t>
      </w:r>
      <w:r w:rsidRPr="00A606B2">
        <w:rPr>
          <w:spacing w:val="-2"/>
        </w:rPr>
        <w:t xml:space="preserve"> </w:t>
      </w:r>
      <w:r>
        <w:rPr>
          <w:spacing w:val="-2"/>
        </w:rPr>
        <w:t>rooms</w:t>
      </w:r>
      <w:r w:rsidRPr="00A606B2">
        <w:rPr>
          <w:spacing w:val="-2"/>
        </w:rPr>
        <w:t xml:space="preserve"> within your </w:t>
      </w:r>
      <w:r>
        <w:rPr>
          <w:spacing w:val="-2"/>
        </w:rPr>
        <w:t>area;</w:t>
      </w:r>
    </w:p>
    <w:p w14:paraId="43198766" w14:textId="77777777" w:rsidR="007356F8" w:rsidRPr="00A606B2" w:rsidRDefault="00B16FFC" w:rsidP="000E339B">
      <w:pPr>
        <w:pStyle w:val="BodyText"/>
        <w:numPr>
          <w:ilvl w:val="0"/>
          <w:numId w:val="2"/>
        </w:numPr>
        <w:tabs>
          <w:tab w:val="left" w:pos="809"/>
          <w:tab w:val="left" w:pos="8505"/>
          <w:tab w:val="left" w:pos="9072"/>
        </w:tabs>
        <w:spacing w:before="79" w:after="240" w:line="252" w:lineRule="exact"/>
        <w:ind w:right="219"/>
        <w:jc w:val="both"/>
        <w:rPr>
          <w:spacing w:val="-2"/>
        </w:rPr>
      </w:pPr>
      <w:r w:rsidRPr="00A606B2">
        <w:rPr>
          <w:spacing w:val="-2"/>
        </w:rPr>
        <w:t xml:space="preserve">To </w:t>
      </w:r>
      <w:r>
        <w:rPr>
          <w:spacing w:val="-2"/>
        </w:rPr>
        <w:t>maintain</w:t>
      </w:r>
      <w:r w:rsidRPr="00A606B2">
        <w:rPr>
          <w:spacing w:val="-2"/>
        </w:rPr>
        <w:t xml:space="preserve"> </w:t>
      </w:r>
      <w:r>
        <w:rPr>
          <w:spacing w:val="-2"/>
        </w:rPr>
        <w:t xml:space="preserve">toilets </w:t>
      </w:r>
      <w:r w:rsidRPr="00A606B2">
        <w:rPr>
          <w:spacing w:val="-2"/>
        </w:rPr>
        <w:t>and</w:t>
      </w:r>
      <w:r>
        <w:rPr>
          <w:spacing w:val="-2"/>
        </w:rPr>
        <w:t xml:space="preserve"> empty</w:t>
      </w:r>
      <w:r w:rsidRPr="00A606B2">
        <w:rPr>
          <w:spacing w:val="-2"/>
        </w:rPr>
        <w:t xml:space="preserve"> the</w:t>
      </w:r>
      <w:r>
        <w:rPr>
          <w:spacing w:val="-2"/>
        </w:rPr>
        <w:t xml:space="preserve"> bins.</w:t>
      </w:r>
    </w:p>
    <w:p w14:paraId="456C37EF" w14:textId="77777777" w:rsidR="007356F8" w:rsidRPr="00A606B2" w:rsidRDefault="00B16FFC" w:rsidP="000E339B">
      <w:pPr>
        <w:pStyle w:val="Heading1"/>
        <w:tabs>
          <w:tab w:val="left" w:pos="9072"/>
        </w:tabs>
        <w:spacing w:before="178" w:after="240"/>
        <w:ind w:left="0" w:right="219"/>
        <w:jc w:val="both"/>
        <w:rPr>
          <w:spacing w:val="-2"/>
          <w:u w:val="none" w:color="000000"/>
        </w:rPr>
      </w:pPr>
      <w:r w:rsidRPr="00A606B2">
        <w:rPr>
          <w:spacing w:val="-2"/>
          <w:u w:val="none" w:color="000000"/>
        </w:rPr>
        <w:t>Offices (Staff &amp; Fellows)</w:t>
      </w:r>
    </w:p>
    <w:p w14:paraId="63AAAA88" w14:textId="77777777" w:rsidR="007356F8" w:rsidRPr="00A606B2" w:rsidRDefault="00B16FFC" w:rsidP="000E339B">
      <w:pPr>
        <w:pStyle w:val="BodyText"/>
        <w:numPr>
          <w:ilvl w:val="0"/>
          <w:numId w:val="2"/>
        </w:numPr>
        <w:tabs>
          <w:tab w:val="left" w:pos="821"/>
          <w:tab w:val="left" w:pos="9072"/>
        </w:tabs>
        <w:spacing w:before="79" w:after="240" w:line="252" w:lineRule="exact"/>
        <w:ind w:right="219"/>
        <w:jc w:val="both"/>
        <w:rPr>
          <w:spacing w:val="-2"/>
        </w:rPr>
      </w:pPr>
      <w:r w:rsidRPr="00A606B2">
        <w:rPr>
          <w:spacing w:val="-2"/>
        </w:rPr>
        <w:t>To</w:t>
      </w:r>
      <w:r>
        <w:rPr>
          <w:spacing w:val="-2"/>
        </w:rPr>
        <w:t xml:space="preserve"> vacuum,</w:t>
      </w:r>
      <w:r w:rsidRPr="00A606B2">
        <w:rPr>
          <w:spacing w:val="-2"/>
        </w:rPr>
        <w:t xml:space="preserve"> </w:t>
      </w:r>
      <w:r>
        <w:rPr>
          <w:spacing w:val="-2"/>
        </w:rPr>
        <w:t>dust</w:t>
      </w:r>
      <w:r w:rsidRPr="00A606B2">
        <w:rPr>
          <w:spacing w:val="-2"/>
        </w:rPr>
        <w:t xml:space="preserve"> and</w:t>
      </w:r>
      <w:r>
        <w:rPr>
          <w:spacing w:val="-2"/>
        </w:rPr>
        <w:t xml:space="preserve"> </w:t>
      </w:r>
      <w:r w:rsidRPr="00A606B2">
        <w:rPr>
          <w:spacing w:val="-2"/>
        </w:rPr>
        <w:t xml:space="preserve">empty </w:t>
      </w:r>
      <w:r>
        <w:rPr>
          <w:spacing w:val="-2"/>
        </w:rPr>
        <w:t>bins;</w:t>
      </w:r>
    </w:p>
    <w:p w14:paraId="255D1407" w14:textId="77777777" w:rsidR="007356F8" w:rsidRPr="00A606B2" w:rsidRDefault="00B16FFC" w:rsidP="000E339B">
      <w:pPr>
        <w:pStyle w:val="BodyText"/>
        <w:numPr>
          <w:ilvl w:val="0"/>
          <w:numId w:val="2"/>
        </w:numPr>
        <w:tabs>
          <w:tab w:val="left" w:pos="821"/>
          <w:tab w:val="left" w:pos="9072"/>
        </w:tabs>
        <w:spacing w:before="79" w:after="240" w:line="252" w:lineRule="exact"/>
        <w:ind w:right="219"/>
        <w:jc w:val="both"/>
        <w:rPr>
          <w:spacing w:val="-2"/>
        </w:rPr>
      </w:pPr>
      <w:r w:rsidRPr="00A606B2">
        <w:rPr>
          <w:spacing w:val="-2"/>
        </w:rPr>
        <w:t xml:space="preserve">To </w:t>
      </w:r>
      <w:r>
        <w:rPr>
          <w:spacing w:val="-2"/>
        </w:rPr>
        <w:t>replace</w:t>
      </w:r>
      <w:r w:rsidRPr="00A606B2">
        <w:rPr>
          <w:spacing w:val="-2"/>
        </w:rPr>
        <w:t xml:space="preserve"> tea </w:t>
      </w:r>
      <w:r>
        <w:rPr>
          <w:spacing w:val="-2"/>
        </w:rPr>
        <w:t>towels</w:t>
      </w:r>
      <w:r w:rsidRPr="00A606B2">
        <w:rPr>
          <w:spacing w:val="-2"/>
        </w:rPr>
        <w:t xml:space="preserve"> </w:t>
      </w:r>
      <w:r>
        <w:rPr>
          <w:spacing w:val="-2"/>
        </w:rPr>
        <w:t>and</w:t>
      </w:r>
      <w:r w:rsidRPr="00A606B2">
        <w:rPr>
          <w:spacing w:val="-2"/>
        </w:rPr>
        <w:t xml:space="preserve"> hand </w:t>
      </w:r>
      <w:r>
        <w:rPr>
          <w:spacing w:val="-2"/>
        </w:rPr>
        <w:t>towels.</w:t>
      </w:r>
    </w:p>
    <w:p w14:paraId="7ED6043D" w14:textId="77777777" w:rsidR="007356F8" w:rsidRPr="00A606B2" w:rsidRDefault="00B16FFC" w:rsidP="000E339B">
      <w:pPr>
        <w:pStyle w:val="Heading1"/>
        <w:tabs>
          <w:tab w:val="left" w:pos="9072"/>
        </w:tabs>
        <w:spacing w:before="178" w:after="240"/>
        <w:ind w:left="0" w:right="219"/>
        <w:jc w:val="both"/>
        <w:rPr>
          <w:spacing w:val="-2"/>
          <w:u w:val="none" w:color="000000"/>
        </w:rPr>
      </w:pPr>
      <w:r w:rsidRPr="00A606B2">
        <w:rPr>
          <w:spacing w:val="-2"/>
          <w:u w:val="none" w:color="000000"/>
        </w:rPr>
        <w:t>General</w:t>
      </w:r>
    </w:p>
    <w:p w14:paraId="736DA519" w14:textId="77777777" w:rsidR="007356F8" w:rsidRPr="00A606B2" w:rsidRDefault="00B16FFC" w:rsidP="000E339B">
      <w:pPr>
        <w:pStyle w:val="BodyText"/>
        <w:numPr>
          <w:ilvl w:val="0"/>
          <w:numId w:val="2"/>
        </w:numPr>
        <w:tabs>
          <w:tab w:val="left" w:pos="821"/>
          <w:tab w:val="left" w:pos="9072"/>
        </w:tabs>
        <w:spacing w:before="79" w:after="240" w:line="252" w:lineRule="exact"/>
        <w:ind w:right="219"/>
        <w:jc w:val="both"/>
        <w:rPr>
          <w:spacing w:val="-2"/>
        </w:rPr>
      </w:pPr>
      <w:r w:rsidRPr="00A606B2">
        <w:rPr>
          <w:spacing w:val="-2"/>
        </w:rPr>
        <w:t xml:space="preserve">To notify the </w:t>
      </w:r>
      <w:r w:rsidR="003D0A56">
        <w:rPr>
          <w:spacing w:val="-2"/>
        </w:rPr>
        <w:t xml:space="preserve">Accommodation &amp; </w:t>
      </w:r>
      <w:r w:rsidRPr="00A606B2">
        <w:rPr>
          <w:spacing w:val="-2"/>
        </w:rPr>
        <w:t>Housekeeping Manager and the Lodge of any problems that may affect the smooth running of the College including safety, welfare and maintenance issues;</w:t>
      </w:r>
    </w:p>
    <w:p w14:paraId="5063A38C" w14:textId="77777777" w:rsidR="007356F8" w:rsidRPr="00A606B2" w:rsidRDefault="00B16FFC" w:rsidP="000E339B">
      <w:pPr>
        <w:pStyle w:val="BodyText"/>
        <w:numPr>
          <w:ilvl w:val="0"/>
          <w:numId w:val="2"/>
        </w:numPr>
        <w:tabs>
          <w:tab w:val="left" w:pos="821"/>
          <w:tab w:val="left" w:pos="9072"/>
        </w:tabs>
        <w:spacing w:before="79" w:after="240" w:line="252" w:lineRule="exact"/>
        <w:ind w:right="219"/>
        <w:jc w:val="both"/>
        <w:rPr>
          <w:spacing w:val="-2"/>
        </w:rPr>
      </w:pPr>
      <w:r w:rsidRPr="00A606B2">
        <w:rPr>
          <w:spacing w:val="-2"/>
        </w:rPr>
        <w:t xml:space="preserve">To report to the </w:t>
      </w:r>
      <w:r w:rsidR="003D0A56">
        <w:rPr>
          <w:spacing w:val="-2"/>
        </w:rPr>
        <w:t xml:space="preserve">Accommodation &amp; </w:t>
      </w:r>
      <w:r w:rsidRPr="00A606B2">
        <w:rPr>
          <w:spacing w:val="-2"/>
        </w:rPr>
        <w:t xml:space="preserve">Housekeeping Manager any student absence and any damage to property including pictures/posters that are fixed directly to the walls with </w:t>
      </w:r>
      <w:proofErr w:type="spellStart"/>
      <w:r w:rsidRPr="00A606B2">
        <w:rPr>
          <w:spacing w:val="-2"/>
        </w:rPr>
        <w:t>blu</w:t>
      </w:r>
      <w:proofErr w:type="spellEnd"/>
      <w:r w:rsidRPr="00A606B2">
        <w:rPr>
          <w:spacing w:val="-2"/>
        </w:rPr>
        <w:t xml:space="preserve"> tack or similar fixative;</w:t>
      </w:r>
    </w:p>
    <w:p w14:paraId="19860841" w14:textId="77777777" w:rsidR="007356F8" w:rsidRPr="00A606B2" w:rsidRDefault="00B16FFC" w:rsidP="000E339B">
      <w:pPr>
        <w:pStyle w:val="BodyText"/>
        <w:numPr>
          <w:ilvl w:val="0"/>
          <w:numId w:val="2"/>
        </w:numPr>
        <w:tabs>
          <w:tab w:val="left" w:pos="821"/>
          <w:tab w:val="left" w:pos="9072"/>
        </w:tabs>
        <w:spacing w:before="79" w:after="240" w:line="252" w:lineRule="exact"/>
        <w:ind w:right="219"/>
        <w:jc w:val="both"/>
        <w:rPr>
          <w:spacing w:val="-2"/>
        </w:rPr>
      </w:pPr>
      <w:r w:rsidRPr="00A606B2">
        <w:rPr>
          <w:spacing w:val="-2"/>
        </w:rPr>
        <w:t xml:space="preserve">To report any broken equipment or problems </w:t>
      </w:r>
      <w:r w:rsidR="00891768" w:rsidRPr="00A606B2">
        <w:rPr>
          <w:spacing w:val="-2"/>
        </w:rPr>
        <w:t xml:space="preserve">to the </w:t>
      </w:r>
      <w:r w:rsidR="003D0A56">
        <w:rPr>
          <w:spacing w:val="-2"/>
        </w:rPr>
        <w:t xml:space="preserve">Accommodation &amp; </w:t>
      </w:r>
      <w:r w:rsidR="00891768" w:rsidRPr="00A606B2">
        <w:rPr>
          <w:spacing w:val="-2"/>
        </w:rPr>
        <w:t>Housekeeping Manager or Works Department</w:t>
      </w:r>
    </w:p>
    <w:p w14:paraId="45F769A6" w14:textId="77777777" w:rsidR="007356F8" w:rsidRPr="00A606B2" w:rsidRDefault="00B16FFC" w:rsidP="000E339B">
      <w:pPr>
        <w:pStyle w:val="BodyText"/>
        <w:numPr>
          <w:ilvl w:val="0"/>
          <w:numId w:val="2"/>
        </w:numPr>
        <w:tabs>
          <w:tab w:val="left" w:pos="821"/>
          <w:tab w:val="left" w:pos="9072"/>
        </w:tabs>
        <w:spacing w:before="79" w:after="240" w:line="252" w:lineRule="exact"/>
        <w:ind w:right="219"/>
        <w:jc w:val="both"/>
        <w:rPr>
          <w:spacing w:val="-2"/>
        </w:rPr>
      </w:pPr>
      <w:r w:rsidRPr="00A606B2">
        <w:rPr>
          <w:spacing w:val="-2"/>
        </w:rPr>
        <w:t xml:space="preserve">To report any defective lighting, plumbing or heating problems to </w:t>
      </w:r>
      <w:r w:rsidR="00891768" w:rsidRPr="00A606B2">
        <w:rPr>
          <w:spacing w:val="-2"/>
        </w:rPr>
        <w:t xml:space="preserve">the </w:t>
      </w:r>
      <w:r w:rsidR="003D0A56">
        <w:rPr>
          <w:spacing w:val="-2"/>
        </w:rPr>
        <w:t xml:space="preserve">Accommodation &amp; </w:t>
      </w:r>
      <w:r w:rsidR="00891768" w:rsidRPr="00A606B2">
        <w:rPr>
          <w:spacing w:val="-2"/>
        </w:rPr>
        <w:t>Housekeeping Manager or Works Department</w:t>
      </w:r>
    </w:p>
    <w:p w14:paraId="3F9CDC72" w14:textId="77777777" w:rsidR="007356F8" w:rsidRPr="00A606B2" w:rsidRDefault="00B16FFC" w:rsidP="000E339B">
      <w:pPr>
        <w:pStyle w:val="BodyText"/>
        <w:numPr>
          <w:ilvl w:val="0"/>
          <w:numId w:val="2"/>
        </w:numPr>
        <w:tabs>
          <w:tab w:val="left" w:pos="821"/>
          <w:tab w:val="left" w:pos="9072"/>
        </w:tabs>
        <w:spacing w:before="79" w:after="240" w:line="252" w:lineRule="exact"/>
        <w:ind w:right="219"/>
        <w:jc w:val="both"/>
        <w:rPr>
          <w:spacing w:val="-2"/>
        </w:rPr>
      </w:pPr>
      <w:r w:rsidRPr="00A606B2">
        <w:rPr>
          <w:spacing w:val="-2"/>
        </w:rPr>
        <w:t xml:space="preserve">To undertake other duties that fall </w:t>
      </w:r>
      <w:r w:rsidR="005674FA" w:rsidRPr="00A606B2">
        <w:rPr>
          <w:spacing w:val="-2"/>
        </w:rPr>
        <w:t>within</w:t>
      </w:r>
      <w:r w:rsidRPr="00A606B2">
        <w:rPr>
          <w:spacing w:val="-2"/>
        </w:rPr>
        <w:t xml:space="preserve"> the broad objective of this post (including working in one of the College’s external properties).</w:t>
      </w:r>
    </w:p>
    <w:p w14:paraId="7FC1E4C4" w14:textId="77777777" w:rsidR="000E339B" w:rsidRDefault="000E339B" w:rsidP="000E339B">
      <w:pPr>
        <w:tabs>
          <w:tab w:val="left" w:pos="9072"/>
        </w:tabs>
        <w:rPr>
          <w:rFonts w:ascii="Arial" w:eastAsia="Arial" w:hAnsi="Arial"/>
          <w:b/>
          <w:bCs/>
          <w:spacing w:val="-2"/>
          <w:u w:color="000000"/>
        </w:rPr>
      </w:pPr>
      <w:r>
        <w:rPr>
          <w:spacing w:val="-2"/>
          <w:u w:color="000000"/>
        </w:rPr>
        <w:br w:type="page"/>
      </w:r>
    </w:p>
    <w:p w14:paraId="4C722DDC" w14:textId="77777777" w:rsidR="000E339B" w:rsidRDefault="000E339B" w:rsidP="00A606B2">
      <w:pPr>
        <w:pStyle w:val="Heading1"/>
        <w:spacing w:before="178"/>
        <w:ind w:left="0" w:right="219"/>
        <w:jc w:val="both"/>
        <w:rPr>
          <w:spacing w:val="-2"/>
          <w:u w:val="none" w:color="000000"/>
        </w:rPr>
      </w:pPr>
    </w:p>
    <w:p w14:paraId="53563819" w14:textId="77777777" w:rsidR="000E339B" w:rsidRDefault="000E339B" w:rsidP="000E339B">
      <w:pPr>
        <w:spacing w:before="11"/>
        <w:jc w:val="center"/>
        <w:rPr>
          <w:rFonts w:ascii="Arial" w:eastAsia="Arial" w:hAnsi="Arial" w:cs="Arial"/>
          <w:b/>
          <w:bCs/>
          <w:color w:val="FFC000"/>
          <w:sz w:val="32"/>
          <w:szCs w:val="32"/>
        </w:rPr>
      </w:pPr>
    </w:p>
    <w:p w14:paraId="2DB2F57E" w14:textId="77777777" w:rsidR="000E339B" w:rsidRDefault="000E339B" w:rsidP="000E339B">
      <w:pPr>
        <w:spacing w:before="11"/>
        <w:jc w:val="center"/>
        <w:rPr>
          <w:rFonts w:ascii="Arial" w:eastAsia="Arial" w:hAnsi="Arial" w:cs="Arial"/>
          <w:b/>
          <w:bCs/>
          <w:color w:val="FFC000"/>
          <w:sz w:val="32"/>
          <w:szCs w:val="32"/>
        </w:rPr>
      </w:pPr>
    </w:p>
    <w:p w14:paraId="4580B784" w14:textId="77777777" w:rsidR="000E339B" w:rsidRDefault="000E339B" w:rsidP="000E339B">
      <w:pPr>
        <w:spacing w:before="11"/>
        <w:jc w:val="center"/>
        <w:rPr>
          <w:rFonts w:ascii="Arial" w:eastAsia="Arial" w:hAnsi="Arial" w:cs="Arial"/>
          <w:b/>
          <w:bCs/>
          <w:color w:val="FFC000"/>
          <w:sz w:val="32"/>
          <w:szCs w:val="32"/>
        </w:rPr>
      </w:pPr>
      <w:r w:rsidRPr="00D27564">
        <w:rPr>
          <w:rFonts w:ascii="Arial" w:eastAsia="Arial" w:hAnsi="Arial" w:cs="Arial"/>
          <w:b/>
          <w:bCs/>
          <w:color w:val="FFC000"/>
          <w:sz w:val="32"/>
          <w:szCs w:val="32"/>
        </w:rPr>
        <w:t>Person Specification</w:t>
      </w:r>
    </w:p>
    <w:p w14:paraId="760D2D80" w14:textId="77777777" w:rsidR="000E339B" w:rsidRDefault="000E339B" w:rsidP="00A606B2">
      <w:pPr>
        <w:pStyle w:val="Heading1"/>
        <w:spacing w:before="178"/>
        <w:ind w:left="0" w:right="219"/>
        <w:jc w:val="both"/>
        <w:rPr>
          <w:spacing w:val="-2"/>
          <w:u w:val="none" w:color="000000"/>
        </w:rPr>
      </w:pPr>
    </w:p>
    <w:p w14:paraId="72976C93" w14:textId="77777777" w:rsidR="000E339B" w:rsidRDefault="000E339B" w:rsidP="00A606B2">
      <w:pPr>
        <w:pStyle w:val="Heading1"/>
        <w:spacing w:before="178"/>
        <w:ind w:left="0" w:right="219"/>
        <w:jc w:val="both"/>
        <w:rPr>
          <w:spacing w:val="-2"/>
          <w:u w:val="none" w:color="000000"/>
        </w:rPr>
      </w:pPr>
    </w:p>
    <w:p w14:paraId="362D44F4" w14:textId="77777777" w:rsidR="000E339B" w:rsidRDefault="000E339B" w:rsidP="00A606B2">
      <w:pPr>
        <w:pStyle w:val="Heading1"/>
        <w:spacing w:before="178"/>
        <w:ind w:left="0" w:right="219"/>
        <w:jc w:val="both"/>
        <w:rPr>
          <w:spacing w:val="-2"/>
          <w:u w:val="none" w:color="000000"/>
        </w:rPr>
      </w:pPr>
    </w:p>
    <w:p w14:paraId="01BB20BB" w14:textId="77777777" w:rsidR="007356F8" w:rsidRPr="00A606B2" w:rsidRDefault="00B16FFC" w:rsidP="000E339B">
      <w:pPr>
        <w:pStyle w:val="Heading1"/>
        <w:spacing w:before="178" w:after="240"/>
        <w:ind w:left="0" w:right="219"/>
        <w:jc w:val="both"/>
        <w:rPr>
          <w:spacing w:val="-2"/>
          <w:u w:val="none" w:color="000000"/>
        </w:rPr>
      </w:pPr>
      <w:r w:rsidRPr="00A606B2">
        <w:rPr>
          <w:spacing w:val="-2"/>
          <w:u w:val="none" w:color="000000"/>
        </w:rPr>
        <w:t>Qualities,</w:t>
      </w:r>
      <w:r w:rsidR="00A606B2">
        <w:rPr>
          <w:spacing w:val="-2"/>
          <w:u w:val="none" w:color="000000"/>
        </w:rPr>
        <w:t xml:space="preserve"> </w:t>
      </w:r>
      <w:r w:rsidRPr="00A606B2">
        <w:rPr>
          <w:spacing w:val="-2"/>
          <w:u w:val="none" w:color="000000"/>
        </w:rPr>
        <w:t>Experience and Qualifications</w:t>
      </w:r>
    </w:p>
    <w:p w14:paraId="02E3627B" w14:textId="77777777" w:rsidR="007356F8" w:rsidRDefault="007356F8" w:rsidP="00A606B2">
      <w:pPr>
        <w:spacing w:before="11"/>
        <w:ind w:right="219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6845B32B" w14:textId="77777777" w:rsidR="007356F8" w:rsidRPr="00A606B2" w:rsidRDefault="00B16FFC" w:rsidP="000E339B">
      <w:pPr>
        <w:pStyle w:val="BodyText"/>
        <w:numPr>
          <w:ilvl w:val="0"/>
          <w:numId w:val="2"/>
        </w:numPr>
        <w:tabs>
          <w:tab w:val="left" w:pos="821"/>
        </w:tabs>
        <w:spacing w:before="79" w:after="240" w:line="600" w:lineRule="auto"/>
        <w:ind w:right="219"/>
        <w:jc w:val="both"/>
        <w:rPr>
          <w:spacing w:val="-2"/>
        </w:rPr>
      </w:pPr>
      <w:r w:rsidRPr="00A606B2">
        <w:rPr>
          <w:spacing w:val="-2"/>
        </w:rPr>
        <w:t>Some</w:t>
      </w:r>
      <w:r>
        <w:rPr>
          <w:spacing w:val="-2"/>
        </w:rPr>
        <w:t xml:space="preserve"> experience</w:t>
      </w:r>
      <w:r w:rsidRPr="00A606B2">
        <w:rPr>
          <w:spacing w:val="-2"/>
        </w:rPr>
        <w:t xml:space="preserve"> in</w:t>
      </w:r>
      <w:r>
        <w:rPr>
          <w:spacing w:val="-2"/>
        </w:rPr>
        <w:t xml:space="preserve"> </w:t>
      </w:r>
      <w:r w:rsidRPr="00A606B2">
        <w:rPr>
          <w:spacing w:val="-2"/>
        </w:rPr>
        <w:t xml:space="preserve">the </w:t>
      </w:r>
      <w:r>
        <w:rPr>
          <w:spacing w:val="-2"/>
        </w:rPr>
        <w:t>cleaning</w:t>
      </w:r>
      <w:r w:rsidRPr="00A606B2">
        <w:rPr>
          <w:spacing w:val="-2"/>
        </w:rPr>
        <w:t xml:space="preserve"> </w:t>
      </w:r>
      <w:r>
        <w:rPr>
          <w:spacing w:val="-2"/>
        </w:rPr>
        <w:t>industry</w:t>
      </w:r>
      <w:r w:rsidRPr="00A606B2">
        <w:rPr>
          <w:spacing w:val="-2"/>
        </w:rPr>
        <w:t xml:space="preserve"> </w:t>
      </w:r>
      <w:r>
        <w:rPr>
          <w:spacing w:val="-2"/>
        </w:rPr>
        <w:t>(although,</w:t>
      </w:r>
      <w:r w:rsidRPr="00A606B2">
        <w:rPr>
          <w:spacing w:val="-2"/>
        </w:rPr>
        <w:t xml:space="preserve"> full </w:t>
      </w:r>
      <w:r>
        <w:rPr>
          <w:spacing w:val="-2"/>
        </w:rPr>
        <w:t>training</w:t>
      </w:r>
      <w:r w:rsidRPr="00A606B2">
        <w:rPr>
          <w:spacing w:val="-2"/>
        </w:rPr>
        <w:t xml:space="preserve"> will be </w:t>
      </w:r>
      <w:r>
        <w:rPr>
          <w:spacing w:val="-2"/>
        </w:rPr>
        <w:t>provided);</w:t>
      </w:r>
    </w:p>
    <w:p w14:paraId="54F76915" w14:textId="77777777" w:rsidR="007356F8" w:rsidRPr="00A606B2" w:rsidRDefault="00B16FFC" w:rsidP="000E339B">
      <w:pPr>
        <w:pStyle w:val="BodyText"/>
        <w:numPr>
          <w:ilvl w:val="0"/>
          <w:numId w:val="2"/>
        </w:numPr>
        <w:tabs>
          <w:tab w:val="left" w:pos="821"/>
        </w:tabs>
        <w:spacing w:before="79" w:after="240" w:line="600" w:lineRule="auto"/>
        <w:ind w:right="219"/>
        <w:jc w:val="both"/>
        <w:rPr>
          <w:spacing w:val="-2"/>
        </w:rPr>
      </w:pPr>
      <w:r w:rsidRPr="00A606B2">
        <w:rPr>
          <w:spacing w:val="-2"/>
        </w:rPr>
        <w:t>Some</w:t>
      </w:r>
      <w:r>
        <w:rPr>
          <w:spacing w:val="-2"/>
        </w:rPr>
        <w:t xml:space="preserve"> experience</w:t>
      </w:r>
      <w:r w:rsidRPr="00A606B2">
        <w:rPr>
          <w:spacing w:val="-2"/>
        </w:rPr>
        <w:t xml:space="preserve"> of </w:t>
      </w:r>
      <w:r>
        <w:rPr>
          <w:spacing w:val="-2"/>
        </w:rPr>
        <w:t>working</w:t>
      </w:r>
      <w:r w:rsidRPr="00A606B2">
        <w:rPr>
          <w:spacing w:val="-2"/>
        </w:rPr>
        <w:t xml:space="preserve"> </w:t>
      </w:r>
      <w:r>
        <w:rPr>
          <w:spacing w:val="-2"/>
        </w:rPr>
        <w:t>in</w:t>
      </w:r>
      <w:r w:rsidRPr="00A606B2">
        <w:rPr>
          <w:spacing w:val="-2"/>
        </w:rPr>
        <w:t xml:space="preserve"> a</w:t>
      </w:r>
      <w:r>
        <w:rPr>
          <w:spacing w:val="-2"/>
        </w:rPr>
        <w:t xml:space="preserve"> college environment</w:t>
      </w:r>
      <w:r w:rsidRPr="00A606B2">
        <w:rPr>
          <w:spacing w:val="-2"/>
        </w:rPr>
        <w:t xml:space="preserve"> would be an</w:t>
      </w:r>
      <w:r>
        <w:rPr>
          <w:spacing w:val="-2"/>
        </w:rPr>
        <w:t xml:space="preserve"> advantage;</w:t>
      </w:r>
    </w:p>
    <w:p w14:paraId="3287357A" w14:textId="77777777" w:rsidR="007356F8" w:rsidRPr="00A606B2" w:rsidRDefault="00B16FFC" w:rsidP="000E339B">
      <w:pPr>
        <w:pStyle w:val="BodyText"/>
        <w:numPr>
          <w:ilvl w:val="0"/>
          <w:numId w:val="2"/>
        </w:numPr>
        <w:tabs>
          <w:tab w:val="left" w:pos="821"/>
        </w:tabs>
        <w:spacing w:before="79" w:after="240" w:line="600" w:lineRule="auto"/>
        <w:ind w:right="219"/>
        <w:jc w:val="both"/>
        <w:rPr>
          <w:spacing w:val="-2"/>
        </w:rPr>
      </w:pPr>
      <w:r w:rsidRPr="00A606B2">
        <w:rPr>
          <w:spacing w:val="-2"/>
        </w:rPr>
        <w:t>Sound</w:t>
      </w:r>
      <w:r>
        <w:rPr>
          <w:spacing w:val="-2"/>
        </w:rPr>
        <w:t xml:space="preserve"> communication</w:t>
      </w:r>
      <w:r w:rsidRPr="00A606B2">
        <w:rPr>
          <w:spacing w:val="-2"/>
        </w:rPr>
        <w:t xml:space="preserve"> skills, with</w:t>
      </w:r>
      <w:r>
        <w:rPr>
          <w:spacing w:val="-2"/>
        </w:rPr>
        <w:t xml:space="preserve"> working</w:t>
      </w:r>
      <w:r w:rsidRPr="00A606B2">
        <w:rPr>
          <w:spacing w:val="-2"/>
        </w:rPr>
        <w:t xml:space="preserve"> </w:t>
      </w:r>
      <w:r>
        <w:rPr>
          <w:spacing w:val="-2"/>
        </w:rPr>
        <w:t xml:space="preserve">knowledge </w:t>
      </w:r>
      <w:r w:rsidRPr="00A606B2">
        <w:rPr>
          <w:spacing w:val="-2"/>
        </w:rPr>
        <w:t xml:space="preserve">of spoken </w:t>
      </w:r>
      <w:r>
        <w:rPr>
          <w:spacing w:val="-2"/>
        </w:rPr>
        <w:t>and</w:t>
      </w:r>
      <w:r w:rsidRPr="00A606B2">
        <w:rPr>
          <w:spacing w:val="-2"/>
        </w:rPr>
        <w:t xml:space="preserve"> written </w:t>
      </w:r>
      <w:r>
        <w:rPr>
          <w:spacing w:val="-2"/>
        </w:rPr>
        <w:t>English;</w:t>
      </w:r>
    </w:p>
    <w:p w14:paraId="081B63EA" w14:textId="77777777" w:rsidR="007356F8" w:rsidRPr="00A606B2" w:rsidRDefault="00B16FFC" w:rsidP="000E339B">
      <w:pPr>
        <w:pStyle w:val="BodyText"/>
        <w:numPr>
          <w:ilvl w:val="0"/>
          <w:numId w:val="2"/>
        </w:numPr>
        <w:tabs>
          <w:tab w:val="left" w:pos="821"/>
        </w:tabs>
        <w:spacing w:before="79" w:after="240" w:line="600" w:lineRule="auto"/>
        <w:ind w:right="219"/>
        <w:jc w:val="both"/>
        <w:rPr>
          <w:spacing w:val="-2"/>
        </w:rPr>
      </w:pPr>
      <w:r>
        <w:rPr>
          <w:spacing w:val="-2"/>
        </w:rPr>
        <w:t>NVQ</w:t>
      </w:r>
      <w:r w:rsidRPr="00A606B2">
        <w:rPr>
          <w:spacing w:val="-2"/>
        </w:rPr>
        <w:t xml:space="preserve"> </w:t>
      </w:r>
      <w:r>
        <w:rPr>
          <w:spacing w:val="-2"/>
        </w:rPr>
        <w:t>level</w:t>
      </w:r>
      <w:r w:rsidRPr="00A606B2">
        <w:rPr>
          <w:spacing w:val="-2"/>
        </w:rPr>
        <w:t xml:space="preserve"> one</w:t>
      </w:r>
      <w:r>
        <w:rPr>
          <w:spacing w:val="-2"/>
        </w:rPr>
        <w:t xml:space="preserve"> </w:t>
      </w:r>
      <w:r w:rsidRPr="00A606B2">
        <w:rPr>
          <w:spacing w:val="-2"/>
        </w:rPr>
        <w:t xml:space="preserve">in </w:t>
      </w:r>
      <w:r>
        <w:rPr>
          <w:spacing w:val="-2"/>
        </w:rPr>
        <w:t>Cleaning</w:t>
      </w:r>
      <w:r w:rsidRPr="00A606B2">
        <w:rPr>
          <w:spacing w:val="-2"/>
        </w:rPr>
        <w:t xml:space="preserve"> and</w:t>
      </w:r>
      <w:r>
        <w:rPr>
          <w:spacing w:val="-2"/>
        </w:rPr>
        <w:t xml:space="preserve"> Support</w:t>
      </w:r>
      <w:r w:rsidRPr="00A606B2">
        <w:rPr>
          <w:spacing w:val="-2"/>
        </w:rPr>
        <w:t xml:space="preserve"> </w:t>
      </w:r>
      <w:r>
        <w:rPr>
          <w:spacing w:val="-2"/>
        </w:rPr>
        <w:t>Services</w:t>
      </w:r>
      <w:r w:rsidRPr="00A606B2">
        <w:rPr>
          <w:spacing w:val="-2"/>
        </w:rPr>
        <w:t xml:space="preserve"> </w:t>
      </w:r>
      <w:r>
        <w:rPr>
          <w:spacing w:val="-2"/>
        </w:rPr>
        <w:t>desirable,</w:t>
      </w:r>
      <w:r w:rsidRPr="00A606B2">
        <w:rPr>
          <w:spacing w:val="-2"/>
        </w:rPr>
        <w:t xml:space="preserve"> </w:t>
      </w:r>
      <w:r>
        <w:rPr>
          <w:spacing w:val="-2"/>
        </w:rPr>
        <w:t>but</w:t>
      </w:r>
      <w:r w:rsidRPr="00A606B2">
        <w:rPr>
          <w:spacing w:val="-2"/>
        </w:rPr>
        <w:t xml:space="preserve"> </w:t>
      </w:r>
      <w:r>
        <w:rPr>
          <w:spacing w:val="-2"/>
        </w:rPr>
        <w:t>not</w:t>
      </w:r>
      <w:r w:rsidRPr="00A606B2">
        <w:rPr>
          <w:spacing w:val="-2"/>
        </w:rPr>
        <w:t xml:space="preserve"> </w:t>
      </w:r>
      <w:r>
        <w:rPr>
          <w:spacing w:val="-2"/>
        </w:rPr>
        <w:t>essential</w:t>
      </w:r>
      <w:r w:rsidR="000E339B">
        <w:rPr>
          <w:spacing w:val="-2"/>
        </w:rPr>
        <w:t>.</w:t>
      </w:r>
    </w:p>
    <w:sectPr w:rsidR="007356F8" w:rsidRPr="00A606B2" w:rsidSect="000E339B">
      <w:headerReference w:type="default" r:id="rId7"/>
      <w:footerReference w:type="default" r:id="rId8"/>
      <w:pgSz w:w="12240" w:h="15840"/>
      <w:pgMar w:top="2700" w:right="1325" w:bottom="851" w:left="1340" w:header="708" w:footer="5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00117" w14:textId="77777777" w:rsidR="00B16FFC" w:rsidRDefault="00B16FFC">
      <w:r>
        <w:separator/>
      </w:r>
    </w:p>
  </w:endnote>
  <w:endnote w:type="continuationSeparator" w:id="0">
    <w:p w14:paraId="7B54E16F" w14:textId="77777777" w:rsidR="00B16FFC" w:rsidRDefault="00B1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50527" w14:textId="73F1CB41" w:rsidR="000E339B" w:rsidRPr="000E339B" w:rsidRDefault="000E339B">
    <w:pPr>
      <w:pStyle w:val="Footer"/>
      <w:rPr>
        <w:sz w:val="18"/>
      </w:rPr>
    </w:pPr>
    <w:r w:rsidRPr="000E339B">
      <w:rPr>
        <w:sz w:val="18"/>
      </w:rPr>
      <w:t>S/HK</w:t>
    </w:r>
    <w:r w:rsidRPr="000E339B">
      <w:rPr>
        <w:sz w:val="18"/>
      </w:rPr>
      <w:tab/>
    </w:r>
    <w:r w:rsidRPr="000E339B">
      <w:rPr>
        <w:sz w:val="18"/>
      </w:rPr>
      <w:tab/>
      <w:t>0</w:t>
    </w:r>
    <w:r w:rsidR="00EE56FF">
      <w:rPr>
        <w:sz w:val="18"/>
      </w:rPr>
      <w:t>1</w:t>
    </w:r>
    <w:r w:rsidRPr="000E339B">
      <w:rPr>
        <w:sz w:val="18"/>
      </w:rPr>
      <w:t>/2</w:t>
    </w:r>
    <w:r w:rsidR="00DA7C6E">
      <w:rPr>
        <w:sz w:val="18"/>
      </w:rPr>
      <w:t>4</w:t>
    </w:r>
  </w:p>
  <w:p w14:paraId="3BA38DCC" w14:textId="77777777" w:rsidR="007356F8" w:rsidRPr="000E339B" w:rsidRDefault="007356F8">
    <w:pPr>
      <w:spacing w:line="14" w:lineRule="auto"/>
      <w:rPr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1CFFA" w14:textId="77777777" w:rsidR="00B16FFC" w:rsidRDefault="00B16FFC">
      <w:r>
        <w:separator/>
      </w:r>
    </w:p>
  </w:footnote>
  <w:footnote w:type="continuationSeparator" w:id="0">
    <w:p w14:paraId="577E2BDD" w14:textId="77777777" w:rsidR="00B16FFC" w:rsidRDefault="00B16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A9811" w14:textId="77777777" w:rsidR="007356F8" w:rsidRDefault="00A606B2">
    <w:pPr>
      <w:spacing w:line="14" w:lineRule="auto"/>
      <w:rPr>
        <w:sz w:val="20"/>
        <w:szCs w:val="20"/>
      </w:rPr>
    </w:pPr>
    <w:r w:rsidRPr="00913FBE">
      <w:rPr>
        <w:rFonts w:ascii="Arial" w:eastAsia="Calibri" w:hAnsi="Arial" w:cs="Arial"/>
        <w:b/>
        <w:noProof/>
        <w:spacing w:val="-1"/>
        <w:sz w:val="21"/>
        <w:szCs w:val="21"/>
      </w:rPr>
      <w:drawing>
        <wp:anchor distT="0" distB="0" distL="114300" distR="114300" simplePos="0" relativeHeight="503314624" behindDoc="1" locked="0" layoutInCell="1" allowOverlap="1" wp14:anchorId="1460C11D" wp14:editId="5EDD257D">
          <wp:simplePos x="0" y="0"/>
          <wp:positionH relativeFrom="page">
            <wp:posOffset>3375025</wp:posOffset>
          </wp:positionH>
          <wp:positionV relativeFrom="paragraph">
            <wp:posOffset>199390</wp:posOffset>
          </wp:positionV>
          <wp:extent cx="1077595" cy="1067435"/>
          <wp:effectExtent l="0" t="0" r="825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496C"/>
    <w:multiLevelType w:val="hybridMultilevel"/>
    <w:tmpl w:val="DF4E588E"/>
    <w:lvl w:ilvl="0" w:tplc="9D44E426">
      <w:start w:val="1"/>
      <w:numFmt w:val="bullet"/>
      <w:lvlText w:val=""/>
      <w:lvlJc w:val="left"/>
      <w:pPr>
        <w:ind w:left="808" w:hanging="425"/>
      </w:pPr>
      <w:rPr>
        <w:rFonts w:ascii="Symbol" w:eastAsia="Symbol" w:hAnsi="Symbol" w:hint="default"/>
        <w:sz w:val="22"/>
        <w:szCs w:val="22"/>
      </w:rPr>
    </w:lvl>
    <w:lvl w:ilvl="1" w:tplc="36E8BAC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2" w:tplc="A85A3534">
      <w:start w:val="1"/>
      <w:numFmt w:val="bullet"/>
      <w:lvlText w:val=""/>
      <w:lvlJc w:val="left"/>
      <w:pPr>
        <w:ind w:left="820" w:hanging="293"/>
      </w:pPr>
      <w:rPr>
        <w:rFonts w:ascii="Symbol" w:eastAsia="Symbol" w:hAnsi="Symbol" w:hint="default"/>
        <w:sz w:val="22"/>
        <w:szCs w:val="22"/>
      </w:rPr>
    </w:lvl>
    <w:lvl w:ilvl="3" w:tplc="819816BA">
      <w:start w:val="1"/>
      <w:numFmt w:val="bullet"/>
      <w:lvlText w:val="•"/>
      <w:lvlJc w:val="left"/>
      <w:pPr>
        <w:ind w:left="1972" w:hanging="293"/>
      </w:pPr>
      <w:rPr>
        <w:rFonts w:hint="default"/>
      </w:rPr>
    </w:lvl>
    <w:lvl w:ilvl="4" w:tplc="644E6C8A">
      <w:start w:val="1"/>
      <w:numFmt w:val="bullet"/>
      <w:lvlText w:val="•"/>
      <w:lvlJc w:val="left"/>
      <w:pPr>
        <w:ind w:left="3125" w:hanging="293"/>
      </w:pPr>
      <w:rPr>
        <w:rFonts w:hint="default"/>
      </w:rPr>
    </w:lvl>
    <w:lvl w:ilvl="5" w:tplc="88CC9FA6">
      <w:start w:val="1"/>
      <w:numFmt w:val="bullet"/>
      <w:lvlText w:val="•"/>
      <w:lvlJc w:val="left"/>
      <w:pPr>
        <w:ind w:left="4277" w:hanging="293"/>
      </w:pPr>
      <w:rPr>
        <w:rFonts w:hint="default"/>
      </w:rPr>
    </w:lvl>
    <w:lvl w:ilvl="6" w:tplc="26DC4A86">
      <w:start w:val="1"/>
      <w:numFmt w:val="bullet"/>
      <w:lvlText w:val="•"/>
      <w:lvlJc w:val="left"/>
      <w:pPr>
        <w:ind w:left="5430" w:hanging="293"/>
      </w:pPr>
      <w:rPr>
        <w:rFonts w:hint="default"/>
      </w:rPr>
    </w:lvl>
    <w:lvl w:ilvl="7" w:tplc="62D04FC6">
      <w:start w:val="1"/>
      <w:numFmt w:val="bullet"/>
      <w:lvlText w:val="•"/>
      <w:lvlJc w:val="left"/>
      <w:pPr>
        <w:ind w:left="6582" w:hanging="293"/>
      </w:pPr>
      <w:rPr>
        <w:rFonts w:hint="default"/>
      </w:rPr>
    </w:lvl>
    <w:lvl w:ilvl="8" w:tplc="D72A00D2">
      <w:start w:val="1"/>
      <w:numFmt w:val="bullet"/>
      <w:lvlText w:val="•"/>
      <w:lvlJc w:val="left"/>
      <w:pPr>
        <w:ind w:left="7735" w:hanging="293"/>
      </w:pPr>
      <w:rPr>
        <w:rFonts w:hint="default"/>
      </w:rPr>
    </w:lvl>
  </w:abstractNum>
  <w:abstractNum w:abstractNumId="1" w15:restartNumberingAfterBreak="0">
    <w:nsid w:val="712E547F"/>
    <w:multiLevelType w:val="hybridMultilevel"/>
    <w:tmpl w:val="C666B36E"/>
    <w:lvl w:ilvl="0" w:tplc="F7A657D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2DD25C7A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4942DBA2">
      <w:start w:val="1"/>
      <w:numFmt w:val="bullet"/>
      <w:lvlText w:val="•"/>
      <w:lvlJc w:val="left"/>
      <w:pPr>
        <w:ind w:left="2664" w:hanging="360"/>
      </w:pPr>
      <w:rPr>
        <w:rFonts w:hint="default"/>
      </w:rPr>
    </w:lvl>
    <w:lvl w:ilvl="3" w:tplc="8A06AE72">
      <w:start w:val="1"/>
      <w:numFmt w:val="bullet"/>
      <w:lvlText w:val="•"/>
      <w:lvlJc w:val="left"/>
      <w:pPr>
        <w:ind w:left="3586" w:hanging="360"/>
      </w:pPr>
      <w:rPr>
        <w:rFonts w:hint="default"/>
      </w:rPr>
    </w:lvl>
    <w:lvl w:ilvl="4" w:tplc="B77C824A">
      <w:start w:val="1"/>
      <w:numFmt w:val="bullet"/>
      <w:lvlText w:val="•"/>
      <w:lvlJc w:val="left"/>
      <w:pPr>
        <w:ind w:left="4508" w:hanging="360"/>
      </w:pPr>
      <w:rPr>
        <w:rFonts w:hint="default"/>
      </w:rPr>
    </w:lvl>
    <w:lvl w:ilvl="5" w:tplc="E3C0C47A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0D3289CE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30B8708A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F49A454C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F8"/>
    <w:rsid w:val="000E339B"/>
    <w:rsid w:val="003D0A56"/>
    <w:rsid w:val="005674FA"/>
    <w:rsid w:val="007356F8"/>
    <w:rsid w:val="00891768"/>
    <w:rsid w:val="00A606B2"/>
    <w:rsid w:val="00AD1ED7"/>
    <w:rsid w:val="00AE5FEF"/>
    <w:rsid w:val="00B16FFC"/>
    <w:rsid w:val="00C0081C"/>
    <w:rsid w:val="00DA7C6E"/>
    <w:rsid w:val="00EE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10865F"/>
  <w15:docId w15:val="{13DE1D17-464E-4CB2-ADF4-045D42B0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ind w:left="82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rsid w:val="00891768"/>
    <w:rPr>
      <w:rFonts w:ascii="Arial" w:eastAsia="Arial" w:hAnsi="Arial"/>
    </w:rPr>
  </w:style>
  <w:style w:type="paragraph" w:styleId="Header">
    <w:name w:val="header"/>
    <w:basedOn w:val="Normal"/>
    <w:link w:val="HeaderChar"/>
    <w:uiPriority w:val="99"/>
    <w:unhideWhenUsed/>
    <w:rsid w:val="00A606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6B2"/>
  </w:style>
  <w:style w:type="paragraph" w:styleId="Footer">
    <w:name w:val="footer"/>
    <w:basedOn w:val="Normal"/>
    <w:link w:val="FooterChar"/>
    <w:uiPriority w:val="99"/>
    <w:unhideWhenUsed/>
    <w:rsid w:val="00A606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6B2"/>
  </w:style>
  <w:style w:type="paragraph" w:styleId="NoSpacing">
    <w:name w:val="No Spacing"/>
    <w:uiPriority w:val="1"/>
    <w:qFormat/>
    <w:rsid w:val="00A606B2"/>
    <w:pPr>
      <w:widowControl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A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Balliol College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Cate Phillips</cp:lastModifiedBy>
  <cp:revision>2</cp:revision>
  <dcterms:created xsi:type="dcterms:W3CDTF">2024-06-26T10:29:00Z</dcterms:created>
  <dcterms:modified xsi:type="dcterms:W3CDTF">2024-06-26T10:29:00Z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LastSaved">
    <vt:filetime>2022-02-18T00:00:00Z</vt:filetime>
  </property>
</Properties>
</file>